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Allegato C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Schema di Informativa rivolta agli interessati, i cui dati personali sono oggetto di trattamento e sono conferiti alla Direzione Coesione sociale per accedere ai contributi e/o alle autorizzazioni di competenza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jc w:val="center"/>
        <w:rPr>
          <w:rFonts w:ascii="Calibri" w:hAnsi="Calibri" w:eastAsia="Times New Roman" w:cs="Calibri" w:asciiTheme="minorHAnsi" w:cstheme="minorHAnsi" w:hAnsiTheme="minorHAnsi"/>
          <w:b/>
          <w:b/>
          <w:i/>
          <w:i/>
          <w:color w:val="000000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b/>
          <w:i/>
          <w:color w:val="000000"/>
          <w:sz w:val="22"/>
          <w:szCs w:val="22"/>
        </w:rPr>
        <w:t>(da contestualizzare e allegare all’avviso pubblico)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INFORMATIVA SUL TRATTAMENTO DEI DATI PERSONALI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</w:t>
      </w: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Utente /Legale rappresentante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 che i dati personali da Lei forniti alla Direzione Coesione sociale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della Regione Piemonte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Dati)”, di seguito GDPR.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domanda e comunicati alla Direzione Coesione sociale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della Regione Piemonte. Il trattamento è finalizzato all’espletamento delle funzioni istituzionali definite nei Regolamenti (UE) n. 1303/2013 e n.1304/2013 del Parlamento Europeo e del Consiglio del 17 dicembre 2013 </w:t>
      </w:r>
      <w:bookmarkStart w:id="0" w:name="_Hlk531217733"/>
      <w:r>
        <w:rPr>
          <w:rFonts w:cs="Calibri" w:ascii="Calibri" w:hAnsi="Calibri" w:asciiTheme="minorHAnsi" w:cstheme="minorHAnsi" w:hAnsiTheme="minorHAnsi"/>
          <w:sz w:val="22"/>
          <w:szCs w:val="22"/>
        </w:rPr>
        <w:t>e s.m.i.;</w:t>
      </w:r>
      <w:bookmarkEnd w:id="0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 procedimento amministrativo per il quale vengono comunicati;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concedere l’autorizzazione richiesta (contributo, riconoscimento, erogazione di un servizio);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Titolare del trattamento dei dati personali è la Giunta regionale, il Delegato al trattamento dei dati è il Direttore “pro tempore” della Direzione Coesione Sociale della Regione Piemonte;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 il Consorzio per il Sistema Informativo Piemonte (CSI), ente strumentale della Regione Piemonte, pec: protocollo@cert.csi.it;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Soggetti privati richiedenti l’accesso documentale (art. 22 ss. L. 241/1990) o l’accesso civico (art. 5 D.Lgs. 33/2013), nei limiti e con le modalità previsti dalla legge; 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…………………………………………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n.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679/2016,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Lì ___________________Data _________________                ____________________________________      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 xml:space="preserve">           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</w:p>
    <w:p>
      <w:pPr>
        <w:pStyle w:val="Normal"/>
        <w:tabs>
          <w:tab w:val="center" w:pos="1134" w:leader="none"/>
          <w:tab w:val="left" w:pos="1418" w:leader="none"/>
          <w:tab w:val="left" w:pos="1701" w:leader="none"/>
          <w:tab w:val="left" w:pos="8080" w:leader="none"/>
        </w:tabs>
        <w:ind w:left="5103" w:right="-1" w:hanging="0"/>
        <w:jc w:val="both"/>
        <w:rPr>
          <w:rFonts w:ascii="Calibri" w:hAnsi="Calibri" w:cs="Calibri" w:asciiTheme="minorHAnsi" w:cstheme="minorHAnsi" w:hAnsiTheme="minorHAnsi"/>
          <w:i/>
          <w:i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>Nome e Cognome del/della firmatario/a sottoscritto/a  digitalmente ai sensi dell’art. 21 del D.Lgs n. 82/2005</w:t>
      </w:r>
    </w:p>
    <w:p>
      <w:pPr>
        <w:pStyle w:val="Normal"/>
        <w:ind w:right="5385" w:hanging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Qualora l’Informativa fosse su supporto cartaceo, è necessaria l’apposizione della firma autografa corredata da copia di un documento di identità valido.</w:t>
      </w:r>
    </w:p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footerReference w:type="default" r:id="rId5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03602759"/>
    </w:sdtPr>
    <w:sdtContent>
      <w:p>
        <w:pPr>
          <w:pStyle w:val="Pidipagina"/>
          <w:jc w:val="center"/>
          <w:rPr/>
        </w:pPr>
        <w:r>
          <w:rPr>
            <w:sz w:val="20"/>
          </w:rPr>
          <w:fldChar w:fldCharType="begin"/>
        </w:r>
        <w:r>
          <w:rPr>
            <w:sz w:val="20"/>
          </w:rPr>
          <w:instrText> PAGE </w:instrText>
        </w:r>
        <w:r>
          <w:rPr>
            <w:sz w:val="20"/>
          </w:rPr>
          <w:fldChar w:fldCharType="separate"/>
        </w:r>
        <w:r>
          <w:rPr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42085" cy="6178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762625" cy="124777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/>
      <w:i/>
      <w:sz w:val="22"/>
      <w:szCs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Symbol"/>
      <w:b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Times New Roman"/>
      <w:b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2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bidi w:val="0"/>
      <w:jc w:val="left"/>
    </w:pPr>
    <w:rPr>
      <w:rFonts w:ascii="Tahoma" w:hAnsi="Tahoma" w:eastAsia="Calibri" w:cs="Tahoma"/>
      <w:color w:val="000000"/>
      <w:kern w:val="0"/>
      <w:sz w:val="24"/>
      <w:szCs w:val="24"/>
      <w:lang w:eastAsia="en-US" w:val="it-IT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AE0824-A445-422D-96D9-1FC1F05D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1</TotalTime>
  <Application>LibreOffice/6.0.4.2$Windows_X86_64 LibreOffice_project/9b0d9b32d5dcda91d2f1a96dc04c645c450872bf</Application>
  <Pages>2</Pages>
  <Words>794</Words>
  <Characters>4820</Characters>
  <CharactersWithSpaces>5605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2019-03-05T14:36:00Z</dcterms:created>
  <dc:creator>Luca Fasolis</dc:creator>
  <dc:description/>
  <dc:language>it-IT</dc:language>
  <cp:lastModifiedBy>Elena Manueddu</cp:lastModifiedBy>
  <dcterms:modified xsi:type="dcterms:W3CDTF">2019-03-05T14:37:00Z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