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left"/>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jc w:val="center"/>
        <w:rPr>
          <w:rFonts w:ascii="Segoe UI Light" w:hAnsi="Segoe UI Light" w:eastAsia="Yu Gothic UI Semilight" w:cs="Segoe UI Light"/>
          <w:b/>
          <w:bCs/>
          <w:color w:val="2F5496"/>
          <w:sz w:val="28"/>
          <w:szCs w:val="28"/>
        </w:rPr>
      </w:pPr>
      <w:r>
        <w:rPr>
          <w:rFonts w:eastAsia="Yu Gothic UI Semilight" w:cs="Segoe UI Light" w:ascii="Segoe UI Light" w:hAnsi="Segoe UI Light"/>
          <w:b/>
          <w:bCs/>
          <w:color w:val="2F5496"/>
          <w:sz w:val="28"/>
          <w:szCs w:val="28"/>
        </w:rPr>
      </w:r>
    </w:p>
    <w:p>
      <w:pPr>
        <w:pStyle w:val="Standard"/>
        <w:spacing w:lineRule="auto" w:line="240"/>
        <w:jc w:val="right"/>
        <w:rPr>
          <w:rFonts w:ascii="Segoe UI Light" w:hAnsi="Segoe UI Light" w:eastAsia="Yu Gothic UI Semilight" w:cs="Segoe UI Light"/>
          <w:b/>
          <w:bCs/>
          <w:color w:val="2F5496"/>
          <w:sz w:val="28"/>
          <w:szCs w:val="28"/>
        </w:rPr>
      </w:pPr>
      <w:r>
        <w:rPr>
          <w:rFonts w:eastAsia="Yu Gothic UI Semilight" w:cs="Segoe UI Light" w:ascii="Segoe UI Light" w:hAnsi="Segoe UI Light"/>
          <w:b/>
          <w:bCs/>
          <w:color w:val="2F5496"/>
          <w:sz w:val="28"/>
          <w:szCs w:val="28"/>
        </w:rPr>
      </w:r>
    </w:p>
    <w:p>
      <w:pPr>
        <w:pStyle w:val="Standard"/>
        <w:spacing w:lineRule="auto" w:line="240"/>
        <w:jc w:val="center"/>
        <w:rPr>
          <w:rFonts w:ascii="Segoe UI Light" w:hAnsi="Segoe UI Light" w:eastAsia="Yu Gothic UI Semilight" w:cs="Segoe UI Light"/>
          <w:b/>
          <w:bCs/>
          <w:color w:val="2F5496"/>
          <w:sz w:val="44"/>
          <w:szCs w:val="44"/>
        </w:rPr>
      </w:pPr>
      <w:r>
        <w:rPr>
          <w:rFonts w:eastAsia="Yu Gothic UI Semilight" w:cs="Segoe UI Light" w:ascii="Segoe UI Light" w:hAnsi="Segoe UI Light"/>
          <w:b/>
          <w:bCs/>
          <w:color w:val="2F5496"/>
          <w:sz w:val="44"/>
          <w:szCs w:val="44"/>
        </w:rPr>
      </w:r>
    </w:p>
    <w:p>
      <w:pPr>
        <w:pStyle w:val="Standard"/>
        <w:spacing w:lineRule="auto" w:line="240"/>
        <w:jc w:val="center"/>
        <w:rPr>
          <w:rFonts w:ascii="Segoe UI Light" w:hAnsi="Segoe UI Light" w:eastAsia="Yu Gothic UI Semilight" w:cs="Segoe UI Light"/>
          <w:b/>
          <w:bCs/>
          <w:color w:val="2F5496"/>
          <w:sz w:val="44"/>
          <w:szCs w:val="44"/>
        </w:rPr>
      </w:pPr>
      <w:r>
        <w:rPr>
          <w:rFonts w:eastAsia="Yu Gothic UI Semilight" w:cs="Segoe UI Light" w:ascii="Segoe UI Light" w:hAnsi="Segoe UI Light"/>
          <w:b/>
          <w:bCs/>
          <w:color w:val="2F5496"/>
          <w:sz w:val="44"/>
          <w:szCs w:val="44"/>
        </w:rPr>
      </w:r>
    </w:p>
    <w:p>
      <w:pPr>
        <w:pStyle w:val="Standard"/>
        <w:spacing w:lineRule="auto" w:line="240"/>
        <w:jc w:val="center"/>
        <w:rPr>
          <w:rFonts w:ascii="Segoe UI Light" w:hAnsi="Segoe UI Light" w:eastAsia="Yu Gothic UI Semilight" w:cs="Segoe UI Light"/>
          <w:b/>
          <w:bCs/>
          <w:color w:val="2F5496"/>
          <w:sz w:val="36"/>
          <w:szCs w:val="36"/>
        </w:rPr>
      </w:pPr>
      <w:r>
        <w:rPr>
          <w:rFonts w:eastAsia="Yu Gothic UI Semilight" w:cs="Segoe UI Light" w:ascii="Segoe UI Light" w:hAnsi="Segoe UI Light"/>
          <w:b/>
          <w:bCs/>
          <w:color w:val="2F5496"/>
          <w:sz w:val="36"/>
          <w:szCs w:val="36"/>
        </w:rPr>
      </w:r>
    </w:p>
    <w:p>
      <w:pPr>
        <w:pStyle w:val="Standard"/>
        <w:spacing w:lineRule="auto" w:line="240"/>
        <w:jc w:val="center"/>
        <w:rPr>
          <w:rFonts w:ascii="Segoe UI Light" w:hAnsi="Segoe UI Light" w:eastAsia="Yu Gothic UI Semilight" w:cs="Segoe UI Light"/>
          <w:b/>
          <w:bCs/>
          <w:color w:val="2F5496"/>
          <w:sz w:val="36"/>
          <w:szCs w:val="36"/>
        </w:rPr>
      </w:pPr>
      <w:r>
        <w:rPr>
          <w:rFonts w:eastAsia="Yu Gothic UI Semilight" w:cs="Segoe UI Light" w:ascii="Segoe UI Light" w:hAnsi="Segoe UI Light"/>
          <w:b/>
          <w:bCs/>
          <w:color w:val="2F5496"/>
          <w:sz w:val="36"/>
          <w:szCs w:val="36"/>
        </w:rPr>
      </w:r>
    </w:p>
    <w:p>
      <w:pPr>
        <w:pStyle w:val="Standard"/>
        <w:spacing w:lineRule="auto" w:line="240"/>
        <w:jc w:val="center"/>
        <w:rPr>
          <w:rFonts w:ascii="Segoe UI Light" w:hAnsi="Segoe UI Light" w:eastAsia="Yu Gothic UI Semilight" w:cs="Segoe UI Light"/>
          <w:b/>
          <w:bCs/>
          <w:color w:val="2F5496"/>
          <w:sz w:val="36"/>
          <w:szCs w:val="36"/>
        </w:rPr>
      </w:pPr>
      <w:r>
        <w:rPr>
          <w:rFonts w:eastAsia="Yu Gothic UI Semilight" w:cs="Segoe UI Light" w:ascii="Segoe UI Light" w:hAnsi="Segoe UI Light"/>
          <w:b/>
          <w:bCs/>
          <w:color w:val="2F5496"/>
          <w:sz w:val="36"/>
          <w:szCs w:val="36"/>
        </w:rPr>
      </w:r>
    </w:p>
    <w:p>
      <w:pPr>
        <w:pStyle w:val="Standard"/>
        <w:spacing w:lineRule="auto" w:line="240"/>
        <w:jc w:val="center"/>
        <w:rPr>
          <w:rFonts w:ascii="Segoe UI Light" w:hAnsi="Segoe UI Light" w:eastAsia="Yu Gothic UI Semilight" w:cs="Segoe UI Light"/>
          <w:b/>
          <w:bCs/>
          <w:color w:val="2F5496"/>
          <w:sz w:val="36"/>
          <w:szCs w:val="36"/>
        </w:rPr>
      </w:pPr>
      <w:r>
        <w:rPr>
          <w:rFonts w:eastAsia="Yu Gothic UI Semilight" w:cs="Segoe UI Light" w:ascii="Segoe UI Light" w:hAnsi="Segoe UI Light"/>
          <w:b/>
          <w:bCs/>
          <w:color w:val="2F5496"/>
          <w:sz w:val="36"/>
          <w:szCs w:val="36"/>
        </w:rPr>
        <w:t xml:space="preserve">CHECK LIST </w:t>
      </w:r>
    </w:p>
    <w:p>
      <w:pPr>
        <w:pStyle w:val="Standard"/>
        <w:spacing w:lineRule="auto" w:line="240"/>
        <w:jc w:val="center"/>
        <w:rPr>
          <w:rFonts w:ascii="Segoe UI Light" w:hAnsi="Segoe UI Light" w:eastAsia="Yu Gothic UI Semilight" w:cs="Segoe UI Light"/>
          <w:b/>
          <w:bCs/>
          <w:color w:val="2F5496"/>
          <w:sz w:val="36"/>
          <w:szCs w:val="36"/>
        </w:rPr>
      </w:pPr>
      <w:r>
        <w:rPr>
          <w:rFonts w:eastAsia="Yu Gothic UI Semilight" w:cs="Segoe UI Light" w:ascii="Segoe UI Light" w:hAnsi="Segoe UI Light"/>
          <w:b/>
          <w:bCs/>
          <w:color w:val="2F5496"/>
          <w:sz w:val="36"/>
          <w:szCs w:val="36"/>
        </w:rPr>
        <w:t xml:space="preserve">E ISTRUZIONI PER I CONTROLLI </w:t>
      </w:r>
    </w:p>
    <w:p>
      <w:pPr>
        <w:pStyle w:val="Standard"/>
        <w:spacing w:lineRule="auto" w:line="240"/>
        <w:jc w:val="center"/>
        <w:rPr>
          <w:rFonts w:ascii="Segoe UI Light" w:hAnsi="Segoe UI Light" w:eastAsia="Yu Gothic UI Semilight" w:cs="Segoe UI Light"/>
          <w:b/>
          <w:bCs/>
          <w:color w:val="2F5496"/>
          <w:sz w:val="44"/>
          <w:szCs w:val="44"/>
        </w:rPr>
      </w:pPr>
      <w:r>
        <w:rPr>
          <w:rFonts w:eastAsia="Yu Gothic UI Semilight" w:cs="Segoe UI Light" w:ascii="Segoe UI Light" w:hAnsi="Segoe UI Light"/>
          <w:b/>
          <w:bCs/>
          <w:color w:val="2F5496"/>
          <w:sz w:val="44"/>
          <w:szCs w:val="44"/>
        </w:rPr>
        <w:t xml:space="preserve">SOVVENZIONI DIRETTE – </w:t>
      </w:r>
      <w:r>
        <w:rPr>
          <w:rFonts w:eastAsia="Yu Gothic UI Semilight" w:cs="Segoe UI Light" w:ascii="Segoe UI Light" w:hAnsi="Segoe UI Light"/>
          <w:b/>
          <w:bCs/>
          <w:color w:val="2F5496"/>
          <w:sz w:val="44"/>
          <w:szCs w:val="44"/>
        </w:rPr>
        <w:t xml:space="preserve">IN </w:t>
      </w:r>
      <w:r>
        <w:rPr>
          <w:rFonts w:eastAsia="Yu Gothic UI Semilight" w:cs="Segoe UI Light" w:ascii="Segoe UI Light" w:hAnsi="Segoe UI Light"/>
          <w:b/>
          <w:bCs/>
          <w:color w:val="2F5496"/>
          <w:sz w:val="44"/>
          <w:szCs w:val="44"/>
        </w:rPr>
        <w:t xml:space="preserve">ITINERE/LOCO </w:t>
      </w:r>
    </w:p>
    <w:p>
      <w:pPr>
        <w:pStyle w:val="Standard"/>
        <w:spacing w:lineRule="auto" w:line="240"/>
        <w:jc w:val="center"/>
        <w:rPr>
          <w:rFonts w:ascii="Segoe UI Light" w:hAnsi="Segoe UI Light" w:eastAsia="Yu Gothic UI Semilight" w:cs="Segoe UI Light"/>
          <w:b/>
          <w:bCs/>
          <w:color w:val="2F5496"/>
          <w:sz w:val="44"/>
          <w:szCs w:val="44"/>
        </w:rPr>
      </w:pPr>
      <w:r>
        <w:rPr>
          <w:rFonts w:eastAsia="Yu Gothic UI Semilight" w:cs="Segoe UI Light" w:ascii="Segoe UI Light" w:hAnsi="Segoe UI Light"/>
          <w:b/>
          <w:bCs/>
          <w:color w:val="2F5496"/>
          <w:sz w:val="44"/>
          <w:szCs w:val="44"/>
        </w:rPr>
      </w:r>
    </w:p>
    <w:p>
      <w:pPr>
        <w:pStyle w:val="Standard"/>
        <w:spacing w:lineRule="auto" w:line="240"/>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jc w:val="center"/>
        <w:rPr>
          <w:rFonts w:ascii="Segoe UI Light" w:hAnsi="Segoe UI Light" w:eastAsia="Yu Gothic UI Semilight" w:cs="Segoe UI Light"/>
          <w:color w:val="2F5496"/>
        </w:rPr>
      </w:pPr>
      <w:r>
        <w:rPr>
          <w:rFonts w:eastAsia="Yu Gothic UI Semilight" w:cs="Segoe UI Light" w:ascii="Segoe UI Light" w:hAnsi="Segoe UI Light"/>
          <w:color w:val="2F5496"/>
        </w:rPr>
        <w:t>AD USO DEL PERSONALE DELLE AMMINISTRAZIONI CHE GESTISCONO</w:t>
      </w:r>
    </w:p>
    <w:p>
      <w:pPr>
        <w:pStyle w:val="Standard"/>
        <w:spacing w:lineRule="auto" w:line="240"/>
        <w:jc w:val="center"/>
        <w:rPr>
          <w:rFonts w:ascii="Segoe UI Light" w:hAnsi="Segoe UI Light" w:eastAsia="Yu Gothic UI Semilight" w:cs="Segoe UI Light"/>
          <w:color w:val="2F5496"/>
        </w:rPr>
      </w:pPr>
      <w:r>
        <w:rPr>
          <w:rFonts w:eastAsia="Yu Gothic UI Semilight" w:cs="Segoe UI Light" w:ascii="Segoe UI Light" w:hAnsi="Segoe UI Light"/>
          <w:color w:val="2F5496"/>
        </w:rPr>
        <w:t>IL FONDO SOCIALE EUROPEO E DEI BENEFICIARI</w:t>
      </w:r>
    </w:p>
    <w:p>
      <w:pPr>
        <w:pStyle w:val="Standard"/>
        <w:spacing w:lineRule="auto" w:line="240"/>
        <w:jc w:val="center"/>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jc w:val="center"/>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jc w:val="center"/>
        <w:rPr>
          <w:rFonts w:ascii="Segoe UI Light" w:hAnsi="Segoe UI Light" w:eastAsia="Yu Gothic UI Semilight" w:cs="Segoe UI Light"/>
          <w:color w:val="2F5496"/>
        </w:rPr>
      </w:pPr>
      <w:r>
        <w:rPr>
          <w:rFonts w:eastAsia="Yu Gothic UI Semilight" w:cs="Segoe UI Light" w:ascii="Segoe UI Light" w:hAnsi="Segoe UI Light"/>
          <w:color w:val="2F5496"/>
        </w:rPr>
      </w:r>
    </w:p>
    <w:p>
      <w:pPr>
        <w:pStyle w:val="Standard"/>
        <w:spacing w:lineRule="auto" w:line="240"/>
        <w:jc w:val="center"/>
        <w:rPr>
          <w:rFonts w:ascii="Segoe UI Light" w:hAnsi="Segoe UI Light" w:eastAsia="Yu Gothic UI Semilight" w:cs="Segoe UI Light"/>
          <w:color w:val="2F5496"/>
          <w:sz w:val="28"/>
          <w:szCs w:val="28"/>
        </w:rPr>
      </w:pPr>
      <w:r>
        <w:rPr>
          <w:rFonts w:eastAsia="Yu Gothic UI Semilight" w:cs="Segoe UI Light" w:ascii="Segoe UI Light" w:hAnsi="Segoe UI Light"/>
          <w:color w:val="2F5496"/>
          <w:sz w:val="28"/>
          <w:szCs w:val="28"/>
        </w:rPr>
      </w:r>
    </w:p>
    <w:p>
      <w:pPr>
        <w:pStyle w:val="Standard"/>
        <w:spacing w:lineRule="auto" w:line="240"/>
        <w:jc w:val="center"/>
        <w:rPr>
          <w:rFonts w:ascii="Segoe UI Light" w:hAnsi="Segoe UI Light" w:eastAsia="Yu Gothic UI Semilight" w:cs="Segoe UI Light"/>
          <w:color w:val="0000FF"/>
        </w:rPr>
      </w:pPr>
      <w:r>
        <w:rPr>
          <w:rFonts w:eastAsia="Yu Gothic UI Semilight" w:cs="Segoe UI Light" w:ascii="Segoe UI Light" w:hAnsi="Segoe UI Light"/>
          <w:color w:val="0000FF"/>
        </w:rPr>
      </w:r>
    </w:p>
    <w:p>
      <w:pPr>
        <w:pStyle w:val="Standard"/>
        <w:jc w:val="center"/>
        <w:rPr>
          <w:rFonts w:ascii="Segoe UI Light" w:hAnsi="Segoe UI Light" w:eastAsia="Yu Gothic UI Semilight" w:cs="Segoe UI Light"/>
        </w:rPr>
      </w:pPr>
      <w:r>
        <w:rPr>
          <w:rFonts w:eastAsia="Yu Gothic UI Semilight" w:cs="Segoe UI Light" w:ascii="Segoe UI Light" w:hAnsi="Segoe UI Light"/>
        </w:rPr>
      </w:r>
    </w:p>
    <w:p>
      <w:pPr>
        <w:sectPr>
          <w:headerReference w:type="default" r:id="rId2"/>
          <w:type w:val="nextPage"/>
          <w:pgSz w:w="11906" w:h="16838"/>
          <w:pgMar w:left="1134" w:right="1134" w:gutter="0" w:header="568" w:top="625" w:footer="0" w:bottom="720"/>
          <w:pgNumType w:fmt="decimal"/>
          <w:formProt w:val="false"/>
          <w:textDirection w:val="lrTb"/>
          <w:docGrid w:type="default" w:linePitch="100" w:charSpace="20480"/>
        </w:sectPr>
        <w:pStyle w:val="Standard"/>
        <w:spacing w:lineRule="auto" w:line="240"/>
        <w:jc w:val="center"/>
        <w:rPr>
          <w:rFonts w:ascii="Segoe UI Light" w:hAnsi="Segoe UI Light" w:eastAsia="Yu Gothic UI Semilight" w:cs="Segoe UI Light"/>
          <w:color w:val="2F5496"/>
          <w:sz w:val="28"/>
          <w:szCs w:val="28"/>
        </w:rPr>
      </w:pPr>
      <w:r>
        <w:rPr>
          <w:rFonts w:eastAsia="Yu Gothic UI Semilight" w:cs="Segoe UI Light" w:ascii="Segoe UI Light" w:hAnsi="Segoe UI Light"/>
          <w:b/>
          <w:bCs/>
          <w:i/>
          <w:iCs/>
          <w:color w:val="2F5496"/>
          <w:sz w:val="28"/>
          <w:szCs w:val="28"/>
        </w:rPr>
        <w:t>All. “14” alle Linee Guida per la gestione e il controllo PR FSE+ 21-27</w:t>
      </w:r>
    </w:p>
    <w:tbl>
      <w:tblPr>
        <w:tblW w:w="5000" w:type="pct"/>
        <w:jc w:val="left"/>
        <w:tblInd w:w="279" w:type="dxa"/>
        <w:tblLayout w:type="fixed"/>
        <w:tblCellMar>
          <w:top w:w="0" w:type="dxa"/>
          <w:left w:w="108" w:type="dxa"/>
          <w:bottom w:w="0" w:type="dxa"/>
          <w:right w:w="108" w:type="dxa"/>
        </w:tblCellMar>
        <w:tblLook w:firstRow="0" w:noVBand="0" w:lastRow="0" w:firstColumn="0" w:lastColumn="0" w:noHBand="0" w:val="0000"/>
      </w:tblPr>
      <w:tblGrid>
        <w:gridCol w:w="13946"/>
      </w:tblGrid>
      <w:tr>
        <w:trPr>
          <w:trHeight w:val="254" w:hRule="atLeast"/>
        </w:trPr>
        <w:tc>
          <w:tcPr>
            <w:tcW w:w="13946" w:type="dxa"/>
            <w:tcBorders>
              <w:top w:val="single" w:sz="4" w:space="0" w:color="B4C6E7"/>
              <w:left w:val="single" w:sz="4" w:space="0" w:color="B4C6E7"/>
              <w:bottom w:val="single" w:sz="12" w:space="0" w:color="8EAADB"/>
              <w:right w:val="single" w:sz="4" w:space="0" w:color="B4C6E7"/>
            </w:tcBorders>
            <w:shd w:color="auto" w:fill="auto" w:val="clear"/>
          </w:tcPr>
          <w:p>
            <w:pPr>
              <w:pStyle w:val="Standard"/>
              <w:widowControl w:val="false"/>
              <w:spacing w:lineRule="auto" w:line="240"/>
              <w:jc w:val="center"/>
              <w:rPr>
                <w:rFonts w:ascii="Segoe UI Light" w:hAnsi="Segoe UI Light" w:eastAsia="Yu Gothic UI Semilight" w:cs="Segoe UI Light"/>
                <w:b/>
                <w:bCs/>
                <w:i/>
                <w:i/>
                <w:iCs/>
                <w:color w:val="2F5496"/>
              </w:rPr>
            </w:pPr>
            <w:r>
              <w:rPr>
                <w:rFonts w:eastAsia="Yu Gothic UI Semilight" w:cs="Segoe UI Light" w:ascii="Segoe UI Light" w:hAnsi="Segoe UI Light"/>
                <w:b/>
                <w:bCs/>
                <w:i/>
                <w:iCs/>
                <w:color w:val="2F5496"/>
              </w:rPr>
              <w:t>INDICE DELLE REVISIONI</w:t>
            </w:r>
          </w:p>
        </w:tc>
      </w:tr>
    </w:tbl>
    <w:p>
      <w:pPr>
        <w:pStyle w:val="Standard"/>
        <w:jc w:val="center"/>
        <w:rPr>
          <w:rFonts w:ascii="Segoe UI Light" w:hAnsi="Segoe UI Light" w:eastAsia="Yu Gothic UI Semilight" w:cs="Segoe UI Light"/>
          <w:i/>
          <w:i/>
          <w:iCs/>
          <w:color w:val="FF0000"/>
          <w:sz w:val="36"/>
          <w:szCs w:val="30"/>
        </w:rPr>
      </w:pPr>
      <w:r>
        <w:rPr>
          <w:rFonts w:eastAsia="Yu Gothic UI Semilight" w:cs="Segoe UI Light" w:ascii="Segoe UI Light" w:hAnsi="Segoe UI Light"/>
          <w:i/>
          <w:iCs/>
          <w:color w:val="FF0000"/>
          <w:sz w:val="36"/>
          <w:szCs w:val="30"/>
        </w:rPr>
      </w:r>
    </w:p>
    <w:tbl>
      <w:tblPr>
        <w:tblW w:w="5000" w:type="pct"/>
        <w:jc w:val="left"/>
        <w:tblInd w:w="279" w:type="dxa"/>
        <w:tblLayout w:type="fixed"/>
        <w:tblCellMar>
          <w:top w:w="0" w:type="dxa"/>
          <w:left w:w="108" w:type="dxa"/>
          <w:bottom w:w="0" w:type="dxa"/>
          <w:right w:w="108" w:type="dxa"/>
        </w:tblCellMar>
        <w:tblLook w:firstRow="0" w:noVBand="0" w:lastRow="0" w:firstColumn="0" w:lastColumn="0" w:noHBand="0" w:val="0000"/>
      </w:tblPr>
      <w:tblGrid>
        <w:gridCol w:w="835"/>
        <w:gridCol w:w="1240"/>
        <w:gridCol w:w="747"/>
        <w:gridCol w:w="8331"/>
        <w:gridCol w:w="1442"/>
        <w:gridCol w:w="1350"/>
      </w:tblGrid>
      <w:tr>
        <w:trPr>
          <w:trHeight w:val="439" w:hRule="atLeast"/>
        </w:trPr>
        <w:tc>
          <w:tcPr>
            <w:tcW w:w="835" w:type="dxa"/>
            <w:tcBorders>
              <w:top w:val="single" w:sz="4" w:space="0" w:color="B4C6E7"/>
              <w:left w:val="single" w:sz="4" w:space="0" w:color="B4C6E7"/>
              <w:bottom w:val="single" w:sz="12" w:space="0" w:color="8EAADB"/>
              <w:right w:val="single" w:sz="4" w:space="0" w:color="B4C6E7"/>
            </w:tcBorders>
            <w:shd w:color="auto" w:fill="4472C4" w:themeFill="accent1" w:val="clear"/>
            <w:vAlign w:val="center"/>
          </w:tcPr>
          <w:p>
            <w:pPr>
              <w:pStyle w:val="Standard"/>
              <w:widowControl w:val="false"/>
              <w:jc w:val="center"/>
              <w:rPr>
                <w:rFonts w:ascii="Segoe UI Light" w:hAnsi="Segoe UI Light" w:eastAsia="Yu Gothic UI Semilight" w:cs="Segoe UI Light"/>
                <w:color w:val="2F5496"/>
              </w:rPr>
            </w:pPr>
            <w:r>
              <w:rPr>
                <w:rFonts w:cs="Segoe UI Light" w:ascii="Segoe UI Light" w:hAnsi="Segoe UI Light"/>
                <w:b/>
                <w:bCs/>
                <w:color w:val="FFFFFF"/>
                <w:sz w:val="20"/>
                <w:szCs w:val="20"/>
              </w:rPr>
              <w:t>N° Rev.</w:t>
            </w:r>
          </w:p>
        </w:tc>
        <w:tc>
          <w:tcPr>
            <w:tcW w:w="1240" w:type="dxa"/>
            <w:tcBorders>
              <w:top w:val="single" w:sz="4" w:space="0" w:color="B4C6E7"/>
              <w:left w:val="single" w:sz="4" w:space="0" w:color="B4C6E7"/>
              <w:bottom w:val="single" w:sz="12" w:space="0" w:color="8EAADB"/>
              <w:right w:val="single" w:sz="4" w:space="0" w:color="B4C6E7"/>
            </w:tcBorders>
            <w:shd w:color="auto" w:fill="4472C4" w:themeFill="accent1" w:val="clear"/>
            <w:vAlign w:val="center"/>
          </w:tcPr>
          <w:p>
            <w:pPr>
              <w:pStyle w:val="Standard"/>
              <w:widowControl w:val="false"/>
              <w:jc w:val="center"/>
              <w:rPr>
                <w:rFonts w:ascii="Segoe UI Light" w:hAnsi="Segoe UI Light" w:eastAsia="Yu Gothic UI Semilight" w:cs="Segoe UI Light"/>
                <w:color w:val="2F5496"/>
              </w:rPr>
            </w:pPr>
            <w:r>
              <w:rPr>
                <w:rFonts w:cs="Segoe UI Light" w:ascii="Segoe UI Light" w:hAnsi="Segoe UI Light"/>
                <w:b/>
                <w:bCs/>
                <w:color w:val="FFFFFF"/>
                <w:sz w:val="20"/>
                <w:szCs w:val="20"/>
              </w:rPr>
              <w:t>Data</w:t>
            </w:r>
          </w:p>
        </w:tc>
        <w:tc>
          <w:tcPr>
            <w:tcW w:w="747" w:type="dxa"/>
            <w:tcBorders>
              <w:top w:val="single" w:sz="4" w:space="0" w:color="B4C6E7"/>
              <w:left w:val="single" w:sz="4" w:space="0" w:color="B4C6E7"/>
              <w:bottom w:val="single" w:sz="12" w:space="0" w:color="8EAADB"/>
              <w:right w:val="single" w:sz="4" w:space="0" w:color="B4C6E7"/>
            </w:tcBorders>
            <w:shd w:color="auto" w:fill="4472C4" w:themeFill="accent1" w:val="clear"/>
            <w:tcMar>
              <w:left w:w="10" w:type="dxa"/>
              <w:right w:w="10" w:type="dxa"/>
            </w:tcMar>
            <w:vAlign w:val="center"/>
          </w:tcPr>
          <w:p>
            <w:pPr>
              <w:pStyle w:val="Standard"/>
              <w:widowControl w:val="false"/>
              <w:jc w:val="center"/>
              <w:rPr>
                <w:rFonts w:ascii="Segoe UI Light" w:hAnsi="Segoe UI Light" w:cs="Segoe UI Light"/>
                <w:b/>
                <w:bCs/>
                <w:color w:val="FFFFFF"/>
                <w:sz w:val="20"/>
                <w:szCs w:val="20"/>
              </w:rPr>
            </w:pPr>
            <w:r>
              <w:rPr>
                <w:rFonts w:cs="Segoe UI Light" w:ascii="Segoe UI Light" w:hAnsi="Segoe UI Light"/>
                <w:b/>
                <w:bCs/>
                <w:color w:val="FFFFFF"/>
                <w:sz w:val="20"/>
                <w:szCs w:val="20"/>
              </w:rPr>
              <w:t>N° D.D.</w:t>
            </w:r>
          </w:p>
        </w:tc>
        <w:tc>
          <w:tcPr>
            <w:tcW w:w="8331" w:type="dxa"/>
            <w:tcBorders>
              <w:top w:val="single" w:sz="4" w:space="0" w:color="B4C6E7"/>
              <w:left w:val="single" w:sz="4" w:space="0" w:color="B4C6E7"/>
              <w:bottom w:val="single" w:sz="12" w:space="0" w:color="8EAADB"/>
              <w:right w:val="single" w:sz="4" w:space="0" w:color="B4C6E7"/>
            </w:tcBorders>
            <w:shd w:color="auto" w:fill="4472C4" w:themeFill="accent1" w:val="clear"/>
            <w:vAlign w:val="center"/>
          </w:tcPr>
          <w:p>
            <w:pPr>
              <w:pStyle w:val="Standard"/>
              <w:widowControl w:val="false"/>
              <w:jc w:val="center"/>
              <w:rPr>
                <w:rFonts w:ascii="Segoe UI Light" w:hAnsi="Segoe UI Light" w:eastAsia="Yu Gothic UI Semilight" w:cs="Segoe UI Light"/>
                <w:color w:val="2F5496"/>
              </w:rPr>
            </w:pPr>
            <w:r>
              <w:rPr>
                <w:rFonts w:cs="Segoe UI Light" w:ascii="Segoe UI Light" w:hAnsi="Segoe UI Light"/>
                <w:b/>
                <w:bCs/>
                <w:color w:val="FFFFFF"/>
                <w:sz w:val="20"/>
                <w:szCs w:val="20"/>
              </w:rPr>
              <w:t>Descrizione delle modifiche</w:t>
            </w:r>
          </w:p>
        </w:tc>
        <w:tc>
          <w:tcPr>
            <w:tcW w:w="1442" w:type="dxa"/>
            <w:tcBorders>
              <w:top w:val="single" w:sz="4" w:space="0" w:color="B4C6E7"/>
              <w:left w:val="single" w:sz="4" w:space="0" w:color="B4C6E7"/>
              <w:bottom w:val="single" w:sz="12" w:space="0" w:color="8EAADB"/>
              <w:right w:val="single" w:sz="4" w:space="0" w:color="B4C6E7"/>
            </w:tcBorders>
            <w:shd w:color="auto" w:fill="4472C4" w:themeFill="accent1" w:val="clear"/>
            <w:tcMar>
              <w:left w:w="10" w:type="dxa"/>
              <w:right w:w="10" w:type="dxa"/>
            </w:tcMar>
            <w:vAlign w:val="center"/>
          </w:tcPr>
          <w:p>
            <w:pPr>
              <w:pStyle w:val="Standard"/>
              <w:widowControl w:val="false"/>
              <w:jc w:val="center"/>
              <w:rPr>
                <w:rFonts w:ascii="Segoe UI Light" w:hAnsi="Segoe UI Light" w:cs="Segoe UI Light"/>
                <w:b/>
                <w:bCs/>
                <w:color w:val="FFFFFF"/>
                <w:sz w:val="20"/>
                <w:szCs w:val="20"/>
              </w:rPr>
            </w:pPr>
            <w:r>
              <w:rPr>
                <w:rFonts w:cs="Segoe UI Light" w:ascii="Segoe UI Light" w:hAnsi="Segoe UI Light"/>
                <w:b/>
                <w:bCs/>
                <w:color w:val="FFFFFF"/>
                <w:sz w:val="20"/>
                <w:szCs w:val="20"/>
              </w:rPr>
              <w:t>Rif. Paragrafo</w:t>
            </w:r>
          </w:p>
        </w:tc>
        <w:tc>
          <w:tcPr>
            <w:tcW w:w="1350" w:type="dxa"/>
            <w:tcBorders>
              <w:top w:val="single" w:sz="4" w:space="0" w:color="B4C6E7"/>
              <w:left w:val="single" w:sz="4" w:space="0" w:color="B4C6E7"/>
              <w:bottom w:val="single" w:sz="12" w:space="0" w:color="8EAADB"/>
              <w:right w:val="single" w:sz="4" w:space="0" w:color="B4C6E7"/>
            </w:tcBorders>
            <w:shd w:color="auto" w:fill="4472C4" w:themeFill="accent1" w:val="clear"/>
            <w:tcMar>
              <w:left w:w="10" w:type="dxa"/>
              <w:right w:w="10" w:type="dxa"/>
            </w:tcMar>
            <w:vAlign w:val="center"/>
          </w:tcPr>
          <w:p>
            <w:pPr>
              <w:pStyle w:val="Standard"/>
              <w:widowControl w:val="false"/>
              <w:jc w:val="center"/>
              <w:rPr>
                <w:rFonts w:ascii="Segoe UI Light" w:hAnsi="Segoe UI Light" w:cs="Segoe UI Light"/>
                <w:b/>
                <w:bCs/>
                <w:color w:val="FFFFFF"/>
                <w:sz w:val="20"/>
                <w:szCs w:val="20"/>
              </w:rPr>
            </w:pPr>
            <w:r>
              <w:rPr>
                <w:rFonts w:cs="Segoe UI Light" w:ascii="Segoe UI Light" w:hAnsi="Segoe UI Light"/>
                <w:b/>
                <w:bCs/>
                <w:color w:val="FFFFFF"/>
                <w:sz w:val="20"/>
                <w:szCs w:val="20"/>
              </w:rPr>
              <w:t>Rif. Pagina/e</w:t>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rPr>
            </w:pPr>
            <w:r>
              <w:rPr>
                <w:rFonts w:eastAsia="Yu Gothic UI Semilight" w:cs="Segoe UI Light" w:ascii="Segoe UI Light" w:hAnsi="Segoe UI Light"/>
                <w:b/>
                <w:bCs/>
                <w:color w:val="2F5496"/>
                <w:sz w:val="20"/>
                <w:szCs w:val="20"/>
              </w:rPr>
              <w:t>Rev. 00</w:t>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t>00/00/0000</w:t>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t>00-000</w:t>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t>PRIMA EMISSIONE</w:t>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b/>
                <w:bCs/>
                <w:color w:val="2F5496"/>
                <w:sz w:val="20"/>
                <w:szCs w:val="20"/>
              </w:rPr>
            </w:pPr>
            <w:r>
              <w:rPr>
                <w:rFonts w:eastAsia="Yu Gothic UI Semilight" w:cs="Segoe UI Light" w:ascii="Segoe UI Light" w:hAnsi="Segoe UI Light"/>
                <w:b/>
                <w:bCs/>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r>
        <w:trPr>
          <w:trHeight w:val="113" w:hRule="atLeast"/>
        </w:trPr>
        <w:tc>
          <w:tcPr>
            <w:tcW w:w="835"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240"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747"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8331" w:type="dxa"/>
            <w:tcBorders>
              <w:top w:val="single" w:sz="4" w:space="0" w:color="B4C6E7"/>
              <w:left w:val="single" w:sz="4" w:space="0" w:color="B4C6E7"/>
              <w:bottom w:val="single" w:sz="4" w:space="0" w:color="B4C6E7"/>
              <w:right w:val="single" w:sz="4" w:space="0" w:color="B4C6E7"/>
            </w:tcBorders>
            <w:shd w:color="auto" w:fill="auto" w:val="clear"/>
            <w:vAlign w:val="center"/>
          </w:tcPr>
          <w:p>
            <w:pPr>
              <w:pStyle w:val="Standard"/>
              <w:widowControl w:val="false"/>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442"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c>
          <w:tcPr>
            <w:tcW w:w="1350" w:type="dxa"/>
            <w:tcBorders>
              <w:top w:val="single" w:sz="4" w:space="0" w:color="B4C6E7"/>
              <w:left w:val="single" w:sz="4" w:space="0" w:color="B4C6E7"/>
              <w:bottom w:val="single" w:sz="4" w:space="0" w:color="B4C6E7"/>
              <w:right w:val="single" w:sz="4" w:space="0" w:color="B4C6E7"/>
            </w:tcBorders>
            <w:tcMar>
              <w:left w:w="10" w:type="dxa"/>
              <w:right w:w="10" w:type="dxa"/>
            </w:tcMar>
            <w:vAlign w:val="center"/>
          </w:tcPr>
          <w:p>
            <w:pPr>
              <w:pStyle w:val="Standard"/>
              <w:widowControl w:val="false"/>
              <w:jc w:val="center"/>
              <w:rPr>
                <w:rFonts w:ascii="Segoe UI Light" w:hAnsi="Segoe UI Light" w:eastAsia="Yu Gothic UI Semilight" w:cs="Segoe UI Light"/>
                <w:color w:val="2F5496"/>
                <w:sz w:val="20"/>
                <w:szCs w:val="20"/>
              </w:rPr>
            </w:pPr>
            <w:r>
              <w:rPr>
                <w:rFonts w:eastAsia="Yu Gothic UI Semilight" w:cs="Segoe UI Light" w:ascii="Segoe UI Light" w:hAnsi="Segoe UI Light"/>
                <w:color w:val="2F5496"/>
                <w:sz w:val="20"/>
                <w:szCs w:val="20"/>
              </w:rPr>
            </w:r>
          </w:p>
        </w:tc>
      </w:tr>
    </w:tbl>
    <w:p>
      <w:pPr>
        <w:pStyle w:val="Standard"/>
        <w:jc w:val="center"/>
        <w:rPr>
          <w:rFonts w:ascii="Segoe UI Light" w:hAnsi="Segoe UI Light" w:eastAsia="Yu Gothic UI Semilight" w:cs="Segoe UI Light"/>
          <w:i/>
          <w:i/>
          <w:iCs/>
          <w:color w:val="FF0000"/>
          <w:sz w:val="36"/>
          <w:szCs w:val="30"/>
        </w:rPr>
      </w:pPr>
      <w:r>
        <w:rPr>
          <w:rFonts w:eastAsia="Yu Gothic UI Semilight" w:cs="Segoe UI Light" w:ascii="Segoe UI Light" w:hAnsi="Segoe UI Light"/>
          <w:i/>
          <w:iCs/>
          <w:color w:val="FF0000"/>
          <w:sz w:val="36"/>
          <w:szCs w:val="30"/>
        </w:rPr>
      </w:r>
    </w:p>
    <w:p>
      <w:pPr>
        <w:pStyle w:val="Normal"/>
        <w:widowControl/>
        <w:textAlignment w:val="auto"/>
        <w:rPr>
          <w:rFonts w:ascii="Segoe UI Light" w:hAnsi="Segoe UI Light" w:eastAsia="Yu Gothic UI Semilight" w:cs="Segoe UI Light"/>
          <w:i/>
          <w:i/>
          <w:iCs/>
          <w:color w:val="FF0000"/>
          <w:kern w:val="2"/>
          <w:sz w:val="36"/>
          <w:szCs w:val="30"/>
          <w:lang w:eastAsia="zh-CN"/>
        </w:rPr>
      </w:pPr>
      <w:r>
        <w:rPr>
          <w:rFonts w:eastAsia="Yu Gothic UI Semilight" w:cs="Segoe UI Light" w:ascii="Segoe UI Light" w:hAnsi="Segoe UI Light"/>
          <w:i/>
          <w:iCs/>
          <w:color w:val="FF0000"/>
          <w:kern w:val="2"/>
          <w:sz w:val="36"/>
          <w:szCs w:val="30"/>
          <w:lang w:eastAsia="zh-CN"/>
        </w:rPr>
      </w:r>
    </w:p>
    <w:p>
      <w:pPr>
        <w:sectPr>
          <w:headerReference w:type="default" r:id="rId3"/>
          <w:headerReference w:type="first" r:id="rId4"/>
          <w:type w:val="nextPage"/>
          <w:pgSz w:orient="landscape" w:w="16838" w:h="11906"/>
          <w:pgMar w:left="1134" w:right="1758" w:gutter="0" w:header="567" w:top="1134" w:footer="0" w:bottom="720"/>
          <w:pgNumType w:fmt="decimal"/>
          <w:formProt w:val="false"/>
          <w:textDirection w:val="lrTb"/>
          <w:docGrid w:type="default" w:linePitch="100" w:charSpace="20480"/>
        </w:sectPr>
      </w:pPr>
      <w:r>
        <w:br w:type="page"/>
      </w:r>
    </w:p>
    <w:sdt>
      <w:sdtPr>
        <w:docPartObj>
          <w:docPartGallery w:val="Table of Contents"/>
          <w:docPartUnique w:val="true"/>
        </w:docPartObj>
      </w:sdtPr>
      <w:sdtContent>
        <w:p>
          <w:pPr>
            <w:pStyle w:val="Toaheading"/>
            <w:spacing w:before="0" w:after="120"/>
            <w:rPr/>
          </w:pPr>
          <w:r>
            <w:rPr/>
            <w:t>Sommario</w:t>
          </w:r>
        </w:p>
        <w:p>
          <w:pPr>
            <w:pStyle w:val="TOC2"/>
            <w:tabs>
              <w:tab w:val="clear" w:pos="708"/>
              <w:tab w:val="right" w:pos="10042" w:leader="dot"/>
            </w:tabs>
            <w:rPr>
              <w:rFonts w:eastAsia="" w:cs="" w:cstheme="minorBidi" w:eastAsiaTheme="minorEastAsia"/>
              <w:kern w:val="2"/>
              <w:sz w:val="24"/>
              <w:szCs w:val="24"/>
              <w:lang w:eastAsia="it-IT"/>
              <w14:ligatures w14:val="standardContextual"/>
            </w:rPr>
          </w:pPr>
          <w:r>
            <w:fldChar w:fldCharType="begin"/>
          </w:r>
          <w:r>
            <w:rPr>
              <w:webHidden/>
              <w:rStyle w:val="Saltoaindice"/>
              <w:b/>
              <w:bCs/>
              <w:vanish w:val="false"/>
              <w:rFonts w:eastAsia="Yu Gothic UI Semilight" w:cs="Segoe UI Light" w:ascii="Segoe UI Light" w:hAnsi="Segoe UI Light"/>
            </w:rPr>
            <w:instrText xml:space="preserve"> TOC \z \o "1-3" \u \h</w:instrText>
          </w:r>
          <w:r>
            <w:rPr>
              <w:webHidden/>
              <w:rStyle w:val="Saltoaindice"/>
              <w:b/>
              <w:bCs/>
              <w:vanish w:val="false"/>
              <w:rFonts w:eastAsia="Yu Gothic UI Semilight" w:cs="Segoe UI Light" w:ascii="Segoe UI Light" w:hAnsi="Segoe UI Light"/>
            </w:rPr>
            <w:fldChar w:fldCharType="separate"/>
          </w:r>
          <w:hyperlink w:anchor="_Toc178840101">
            <w:r>
              <w:rPr>
                <w:webHidden/>
                <w:rStyle w:val="Saltoaindice"/>
                <w:rFonts w:eastAsia="Yu Gothic UI Semilight" w:cs="Segoe UI Light" w:ascii="Segoe UI Light" w:hAnsi="Segoe UI Light"/>
                <w:b/>
                <w:bCs/>
                <w:vanish w:val="false"/>
              </w:rPr>
              <w:t>Check list per i CONTROLLI SOVVENZIONI DIRETTE - IN ITINERE/LOCO</w:t>
            </w:r>
            <w:r>
              <w:rPr>
                <w:webHidden/>
              </w:rPr>
              <w:fldChar w:fldCharType="begin"/>
            </w:r>
            <w:r>
              <w:rPr>
                <w:webHidden/>
              </w:rPr>
              <w:instrText xml:space="preserve">PAGEREF _Toc178840101 \h</w:instrText>
            </w:r>
            <w:r>
              <w:rPr>
                <w:webHidden/>
              </w:rPr>
              <w:fldChar w:fldCharType="separate"/>
            </w:r>
            <w:r>
              <w:rPr>
                <w:rStyle w:val="Saltoaindice"/>
                <w:vanish w:val="false"/>
              </w:rPr>
              <w:tab/>
              <w:t>4</w:t>
            </w:r>
            <w:r>
              <w:rPr>
                <w:webHidden/>
              </w:rPr>
              <w:fldChar w:fldCharType="end"/>
            </w:r>
          </w:hyperlink>
        </w:p>
        <w:p>
          <w:pPr>
            <w:pStyle w:val="TOC2"/>
            <w:tabs>
              <w:tab w:val="clear" w:pos="708"/>
              <w:tab w:val="right" w:pos="10042" w:leader="dot"/>
            </w:tabs>
            <w:rPr>
              <w:rFonts w:eastAsia="" w:cs="" w:cstheme="minorBidi" w:eastAsiaTheme="minorEastAsia"/>
              <w:kern w:val="2"/>
              <w:sz w:val="24"/>
              <w:szCs w:val="24"/>
              <w:lang w:eastAsia="it-IT"/>
              <w14:ligatures w14:val="standardContextual"/>
            </w:rPr>
          </w:pPr>
          <w:hyperlink w:anchor="_Toc178840102">
            <w:r>
              <w:rPr>
                <w:webHidden/>
                <w:rStyle w:val="Saltoaindice"/>
                <w:rFonts w:eastAsia="Yu Gothic UI Semilight" w:cs="Segoe UI Light" w:ascii="Segoe UI Light" w:hAnsi="Segoe UI Light"/>
                <w:b/>
                <w:bCs/>
                <w:vanish w:val="false"/>
              </w:rPr>
              <w:t>Istruzioni per i CONTROLLI SOVVENZIONI DIRETTE - IN ITINERE/LOCO</w:t>
            </w:r>
            <w:r>
              <w:rPr>
                <w:webHidden/>
              </w:rPr>
              <w:fldChar w:fldCharType="begin"/>
            </w:r>
            <w:r>
              <w:rPr>
                <w:webHidden/>
              </w:rPr>
              <w:instrText xml:space="preserve">PAGEREF _Toc178840102 \h</w:instrText>
            </w:r>
            <w:r>
              <w:rPr>
                <w:webHidden/>
              </w:rPr>
              <w:fldChar w:fldCharType="separate"/>
            </w:r>
            <w:r>
              <w:rPr>
                <w:rStyle w:val="Saltoaindice"/>
                <w:vanish w:val="false"/>
              </w:rPr>
              <w:tab/>
              <w:t>6</w:t>
            </w:r>
            <w:r>
              <w:rPr>
                <w:webHidden/>
              </w:rPr>
              <w:fldChar w:fldCharType="end"/>
            </w:r>
          </w:hyperlink>
        </w:p>
        <w:p>
          <w:pPr>
            <w:pStyle w:val="TOC2"/>
            <w:tabs>
              <w:tab w:val="clear" w:pos="708"/>
              <w:tab w:val="right" w:pos="9638" w:leader="dot"/>
            </w:tabs>
            <w:rPr/>
          </w:pPr>
          <w:r>
            <w:rPr/>
          </w:r>
          <w:r>
            <w:rPr/>
            <w:fldChar w:fldCharType="end"/>
          </w:r>
        </w:p>
        <w:p>
          <w:pPr>
            <w:sectPr>
              <w:headerReference w:type="default" r:id="rId5"/>
              <w:headerReference w:type="first" r:id="rId6"/>
              <w:type w:val="nextPage"/>
              <w:pgSz w:w="11906" w:h="16838"/>
              <w:pgMar w:left="1134" w:right="720" w:gutter="0" w:header="567" w:top="1758" w:footer="0" w:bottom="1134"/>
              <w:pgNumType w:fmt="decimal"/>
              <w:formProt w:val="false"/>
              <w:textDirection w:val="lrTb"/>
              <w:docGrid w:type="default" w:linePitch="100" w:charSpace="20480"/>
            </w:sectPr>
          </w:pPr>
        </w:p>
      </w:sdtContent>
    </w:sdt>
    <w:p>
      <w:pPr>
        <w:pStyle w:val="Normal"/>
        <w:jc w:val="center"/>
        <w:rPr>
          <w:rFonts w:eastAsia="Yu Gothic UI Semilight"/>
          <w:sz w:val="18"/>
          <w:szCs w:val="18"/>
        </w:rPr>
      </w:pPr>
      <w:r>
        <w:rPr/>
        <w:drawing>
          <wp:inline distT="0" distB="0" distL="0" distR="0">
            <wp:extent cx="5988050" cy="489585"/>
            <wp:effectExtent l="0" t="0" r="0" b="0"/>
            <wp:docPr id="2" name="Immagin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7" descr=""/>
                    <pic:cNvPicPr>
                      <a:picLocks noChangeAspect="1" noChangeArrowheads="1"/>
                    </pic:cNvPicPr>
                  </pic:nvPicPr>
                  <pic:blipFill>
                    <a:blip r:embed="rId7"/>
                    <a:stretch>
                      <a:fillRect/>
                    </a:stretch>
                  </pic:blipFill>
                  <pic:spPr bwMode="auto">
                    <a:xfrm>
                      <a:off x="0" y="0"/>
                      <a:ext cx="5988050" cy="489585"/>
                    </a:xfrm>
                    <a:prstGeom prst="rect">
                      <a:avLst/>
                    </a:prstGeom>
                  </pic:spPr>
                </pic:pic>
              </a:graphicData>
            </a:graphic>
          </wp:inline>
        </w:drawing>
      </w:r>
    </w:p>
    <w:p>
      <w:pPr>
        <w:pStyle w:val="Heading2"/>
        <w:jc w:val="center"/>
        <w:rPr>
          <w:rFonts w:ascii="Segoe UI Light" w:hAnsi="Segoe UI Light" w:eastAsia="Yu Gothic UI Semilight" w:cs="Segoe UI Light"/>
          <w:b/>
          <w:bCs/>
          <w:sz w:val="22"/>
          <w:szCs w:val="22"/>
        </w:rPr>
      </w:pPr>
      <w:bookmarkStart w:id="0" w:name="_Toc132812528"/>
      <w:bookmarkStart w:id="1" w:name="_Toc178840101"/>
      <w:r>
        <w:rPr>
          <w:rFonts w:eastAsia="Yu Gothic UI Semilight" w:cs="Segoe UI Light" w:ascii="Segoe UI Light" w:hAnsi="Segoe UI Light"/>
          <w:b/>
          <w:bCs/>
          <w:sz w:val="22"/>
          <w:szCs w:val="22"/>
        </w:rPr>
        <w:t>Check list per i CONTROLLI SOVVENZIONI DIRETTE - IN ITINERE/LOCO</w:t>
      </w:r>
      <w:bookmarkEnd w:id="0"/>
      <w:bookmarkEnd w:id="1"/>
      <w:r>
        <w:rPr>
          <w:rFonts w:eastAsia="Yu Gothic UI Semilight" w:cs="Segoe UI Light" w:ascii="Segoe UI Light" w:hAnsi="Segoe UI Light"/>
          <w:b/>
          <w:bCs/>
          <w:sz w:val="22"/>
          <w:szCs w:val="22"/>
        </w:rPr>
        <w:t xml:space="preserve"> </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tbl>
      <w:tblPr>
        <w:tblStyle w:val="TableGrid"/>
        <w:tblW w:w="14880" w:type="dxa"/>
        <w:jc w:val="left"/>
        <w:tblInd w:w="-598" w:type="dxa"/>
        <w:tblLayout w:type="fixed"/>
        <w:tblCellMar>
          <w:top w:w="0" w:type="dxa"/>
          <w:left w:w="108" w:type="dxa"/>
          <w:bottom w:w="0" w:type="dxa"/>
          <w:right w:w="108" w:type="dxa"/>
        </w:tblCellMar>
        <w:tblLook w:firstRow="1" w:noVBand="1" w:lastRow="0" w:firstColumn="1" w:lastColumn="0" w:noHBand="0" w:val="04a0"/>
      </w:tblPr>
      <w:tblGrid>
        <w:gridCol w:w="663"/>
        <w:gridCol w:w="2851"/>
        <w:gridCol w:w="3574"/>
        <w:gridCol w:w="2799"/>
        <w:gridCol w:w="1588"/>
        <w:gridCol w:w="3404"/>
      </w:tblGrid>
      <w:tr>
        <w:trPr>
          <w:tblHeader w:val="true"/>
          <w:trHeight w:val="20" w:hRule="exact"/>
        </w:trPr>
        <w:tc>
          <w:tcPr>
            <w:tcW w:w="663" w:type="dxa"/>
            <w:tcBorders>
              <w:top w:val="nil"/>
              <w:left w:val="nil"/>
              <w:bottom w:val="nil"/>
              <w:right w:val="nil"/>
            </w:tcBorders>
            <w:shd w:color="auto" w:fill="1F4E79" w:themeFill="accent5" w:themeFillShade="80" w:val="clear"/>
            <w:vAlign w:val="center"/>
          </w:tcPr>
          <w:p>
            <w:pPr>
              <w:pStyle w:val="Normal"/>
              <w:suppressAutoHyphens w:val="true"/>
              <w:spacing w:before="0" w:after="0"/>
              <w:jc w:val="left"/>
              <w:rPr>
                <w:sz w:val="2"/>
              </w:rPr>
            </w:pPr>
            <w:r>
              <w:rPr>
                <w:sz w:val="2"/>
              </w:rPr>
            </w:r>
            <w:bookmarkStart w:id="2" w:name="_446ac70a_10a4_4b2a_a073_294355e6774c"/>
            <w:bookmarkStart w:id="3" w:name="_446ac70a_10a4_4b2a_a073_294355e6774c"/>
            <w:bookmarkEnd w:id="3"/>
          </w:p>
        </w:tc>
        <w:tc>
          <w:tcPr>
            <w:tcW w:w="2851" w:type="dxa"/>
            <w:tcBorders>
              <w:top w:val="nil"/>
              <w:left w:val="nil"/>
              <w:bottom w:val="nil"/>
              <w:right w:val="nil"/>
            </w:tcBorders>
            <w:shd w:color="auto" w:fill="1F4E79" w:themeFill="accent5" w:themeFillShade="80" w:val="clear"/>
            <w:vAlign w:val="center"/>
          </w:tcPr>
          <w:p>
            <w:pPr>
              <w:pStyle w:val="Normal"/>
              <w:suppressAutoHyphens w:val="true"/>
              <w:spacing w:before="0" w:after="0"/>
              <w:jc w:val="left"/>
              <w:rPr>
                <w:sz w:val="2"/>
              </w:rPr>
            </w:pPr>
            <w:r>
              <w:rPr>
                <w:sz w:val="2"/>
              </w:rPr>
            </w:r>
          </w:p>
        </w:tc>
        <w:tc>
          <w:tcPr>
            <w:tcW w:w="3574" w:type="dxa"/>
            <w:tcBorders>
              <w:top w:val="nil"/>
              <w:left w:val="nil"/>
              <w:bottom w:val="nil"/>
              <w:right w:val="nil"/>
            </w:tcBorders>
            <w:shd w:color="auto" w:fill="1F4E79" w:themeFill="accent5" w:themeFillShade="80" w:val="clear"/>
            <w:vAlign w:val="center"/>
          </w:tcPr>
          <w:p>
            <w:pPr>
              <w:pStyle w:val="Normal"/>
              <w:suppressAutoHyphens w:val="true"/>
              <w:spacing w:before="0" w:after="0"/>
              <w:jc w:val="left"/>
              <w:rPr>
                <w:sz w:val="2"/>
              </w:rPr>
            </w:pPr>
            <w:r>
              <w:rPr>
                <w:sz w:val="2"/>
              </w:rPr>
            </w:r>
          </w:p>
        </w:tc>
        <w:tc>
          <w:tcPr>
            <w:tcW w:w="2799" w:type="dxa"/>
            <w:tcBorders>
              <w:top w:val="nil"/>
              <w:left w:val="nil"/>
              <w:bottom w:val="nil"/>
              <w:right w:val="nil"/>
            </w:tcBorders>
            <w:shd w:color="auto" w:fill="1F4E79" w:themeFill="accent5" w:themeFillShade="80" w:val="clear"/>
            <w:vAlign w:val="center"/>
          </w:tcPr>
          <w:p>
            <w:pPr>
              <w:pStyle w:val="Normal"/>
              <w:suppressAutoHyphens w:val="true"/>
              <w:spacing w:before="0" w:after="0"/>
              <w:jc w:val="left"/>
              <w:rPr>
                <w:sz w:val="2"/>
              </w:rPr>
            </w:pPr>
            <w:r>
              <w:rPr>
                <w:sz w:val="2"/>
              </w:rPr>
            </w:r>
          </w:p>
        </w:tc>
        <w:tc>
          <w:tcPr>
            <w:tcW w:w="1588" w:type="dxa"/>
            <w:tcBorders>
              <w:top w:val="nil"/>
              <w:left w:val="nil"/>
              <w:bottom w:val="nil"/>
              <w:right w:val="nil"/>
            </w:tcBorders>
            <w:shd w:color="auto" w:fill="1F4E79" w:themeFill="accent5" w:themeFillShade="80" w:val="clear"/>
            <w:vAlign w:val="center"/>
          </w:tcPr>
          <w:p>
            <w:pPr>
              <w:pStyle w:val="Normal"/>
              <w:suppressAutoHyphens w:val="true"/>
              <w:spacing w:before="0" w:after="0"/>
              <w:jc w:val="left"/>
              <w:rPr>
                <w:sz w:val="2"/>
              </w:rPr>
            </w:pPr>
            <w:r>
              <w:rPr>
                <w:sz w:val="2"/>
              </w:rPr>
            </w:r>
          </w:p>
        </w:tc>
        <w:tc>
          <w:tcPr>
            <w:tcW w:w="3404" w:type="dxa"/>
            <w:tcBorders>
              <w:top w:val="nil"/>
              <w:left w:val="nil"/>
              <w:bottom w:val="nil"/>
              <w:right w:val="nil"/>
            </w:tcBorders>
            <w:shd w:color="auto" w:fill="1F4E79" w:themeFill="accent5" w:themeFillShade="80" w:val="clear"/>
            <w:vAlign w:val="center"/>
          </w:tcPr>
          <w:p>
            <w:pPr>
              <w:pStyle w:val="Normal"/>
              <w:suppressAutoHyphens w:val="true"/>
              <w:spacing w:before="0" w:after="0"/>
              <w:jc w:val="left"/>
              <w:rPr>
                <w:sz w:val="2"/>
              </w:rPr>
            </w:pPr>
            <w:r>
              <w:rPr>
                <w:sz w:val="2"/>
              </w:rPr>
            </w:r>
          </w:p>
        </w:tc>
      </w:tr>
      <w:tr>
        <w:trPr>
          <w:tblHeader w:val="true"/>
          <w:trHeight w:val="409" w:hRule="atLeast"/>
        </w:trPr>
        <w:tc>
          <w:tcPr>
            <w:tcW w:w="663" w:type="dxa"/>
            <w:tcBorders>
              <w:top w:val="nil"/>
              <w:left w:val="single" w:sz="4" w:space="0" w:color="B4C6E7"/>
              <w:bottom w:val="single" w:sz="4" w:space="0" w:color="B4C6E7"/>
              <w:right w:val="single" w:sz="4" w:space="0" w:color="B4C6E7"/>
            </w:tcBorders>
            <w:shd w:color="auto" w:fill="1F4E79" w:themeFill="accent5" w:themeFillShade="80" w:val="clear"/>
            <w:vAlign w:val="center"/>
          </w:tcPr>
          <w:p>
            <w:pPr>
              <w:pStyle w:val="Normal"/>
              <w:suppressAutoHyphens w:val="false"/>
              <w:spacing w:before="0" w:after="0"/>
              <w:jc w:val="center"/>
              <w:textAlignment w:val="auto"/>
              <w:rPr>
                <w:rFonts w:eastAsia="Times New Roman" w:cs="Calibri" w:cstheme="minorHAnsi"/>
                <w:b/>
                <w:bCs/>
                <w:color w:themeColor="background1" w:val="FFFFFF"/>
                <w:sz w:val="16"/>
                <w:szCs w:val="16"/>
                <w:lang w:eastAsia="it-IT"/>
              </w:rPr>
            </w:pPr>
            <w:r>
              <w:rPr>
                <w:rFonts w:eastAsia="Times New Roman" w:cs="Calibri" w:cstheme="minorHAnsi"/>
                <w:b/>
                <w:bCs/>
                <w:color w:themeColor="background1" w:val="FFFFFF"/>
                <w:kern w:val="0"/>
                <w:sz w:val="16"/>
                <w:szCs w:val="16"/>
                <w:lang w:val="it-IT" w:eastAsia="it-IT" w:bidi="ar-SA"/>
              </w:rPr>
              <w:t>N°</w:t>
            </w:r>
          </w:p>
        </w:tc>
        <w:tc>
          <w:tcPr>
            <w:tcW w:w="2851" w:type="dxa"/>
            <w:tcBorders>
              <w:top w:val="nil"/>
              <w:left w:val="single" w:sz="4" w:space="0" w:color="B4C6E7"/>
              <w:bottom w:val="single" w:sz="4" w:space="0" w:color="B4C6E7"/>
              <w:right w:val="single" w:sz="4" w:space="0" w:color="B4C6E7"/>
            </w:tcBorders>
            <w:shd w:color="auto" w:fill="1F4E79" w:themeFill="accent5" w:themeFillShade="80" w:val="clear"/>
            <w:vAlign w:val="center"/>
          </w:tcPr>
          <w:p>
            <w:pPr>
              <w:pStyle w:val="Normal"/>
              <w:suppressAutoHyphens w:val="false"/>
              <w:spacing w:before="0" w:after="0"/>
              <w:jc w:val="center"/>
              <w:textAlignment w:val="auto"/>
              <w:rPr>
                <w:rFonts w:eastAsia="Times New Roman" w:cs="Calibri" w:cstheme="minorHAnsi"/>
                <w:b/>
                <w:bCs/>
                <w:color w:themeColor="background1" w:val="FFFFFF"/>
                <w:sz w:val="16"/>
                <w:szCs w:val="16"/>
                <w:lang w:eastAsia="it-IT"/>
              </w:rPr>
            </w:pPr>
            <w:r>
              <w:rPr>
                <w:rFonts w:eastAsia="Times New Roman" w:cs="Calibri" w:cstheme="minorHAnsi"/>
                <w:b/>
                <w:bCs/>
                <w:color w:themeColor="background1" w:val="FFFFFF"/>
                <w:kern w:val="0"/>
                <w:sz w:val="16"/>
                <w:szCs w:val="16"/>
                <w:lang w:val="it-IT" w:eastAsia="it-IT" w:bidi="ar-SA"/>
              </w:rPr>
              <w:t>ITEM</w:t>
            </w:r>
          </w:p>
        </w:tc>
        <w:tc>
          <w:tcPr>
            <w:tcW w:w="3574" w:type="dxa"/>
            <w:tcBorders>
              <w:top w:val="nil"/>
              <w:left w:val="single" w:sz="4" w:space="0" w:color="B4C6E7"/>
              <w:bottom w:val="single" w:sz="4" w:space="0" w:color="B4C6E7"/>
              <w:right w:val="single" w:sz="4" w:space="0" w:color="B4C6E7"/>
            </w:tcBorders>
            <w:shd w:color="auto" w:fill="1F4E79" w:themeFill="accent5" w:themeFillShade="80" w:val="clear"/>
            <w:vAlign w:val="center"/>
          </w:tcPr>
          <w:p>
            <w:pPr>
              <w:pStyle w:val="Normal"/>
              <w:suppressAutoHyphens w:val="false"/>
              <w:spacing w:before="0" w:after="0"/>
              <w:jc w:val="center"/>
              <w:textAlignment w:val="auto"/>
              <w:rPr>
                <w:rFonts w:eastAsia="Times New Roman" w:cs="Calibri" w:cstheme="minorHAnsi"/>
                <w:b/>
                <w:bCs/>
                <w:color w:themeColor="background1" w:val="FFFFFF"/>
                <w:sz w:val="16"/>
                <w:szCs w:val="16"/>
                <w:lang w:eastAsia="it-IT"/>
              </w:rPr>
            </w:pPr>
            <w:r>
              <w:rPr>
                <w:rFonts w:eastAsia="Times New Roman" w:cs="Calibri" w:cstheme="minorHAnsi"/>
                <w:b/>
                <w:bCs/>
                <w:color w:themeColor="background1" w:val="FFFFFF"/>
                <w:kern w:val="0"/>
                <w:sz w:val="16"/>
                <w:szCs w:val="16"/>
                <w:lang w:val="it-IT" w:eastAsia="it-IT" w:bidi="ar-SA"/>
              </w:rPr>
              <w:t>CLASSIFICAZIONE DEL CONTROLLO</w:t>
            </w:r>
          </w:p>
        </w:tc>
        <w:tc>
          <w:tcPr>
            <w:tcW w:w="2799" w:type="dxa"/>
            <w:tcBorders>
              <w:top w:val="nil"/>
              <w:left w:val="single" w:sz="4" w:space="0" w:color="B4C6E7"/>
              <w:bottom w:val="single" w:sz="4" w:space="0" w:color="B4C6E7"/>
              <w:right w:val="single" w:sz="4" w:space="0" w:color="B4C6E7"/>
            </w:tcBorders>
            <w:shd w:color="auto" w:fill="1F4E79" w:themeFill="accent5" w:themeFillShade="80" w:val="clear"/>
            <w:vAlign w:val="center"/>
          </w:tcPr>
          <w:p>
            <w:pPr>
              <w:pStyle w:val="Normal"/>
              <w:suppressAutoHyphens w:val="false"/>
              <w:spacing w:before="0" w:after="0"/>
              <w:jc w:val="center"/>
              <w:textAlignment w:val="auto"/>
              <w:rPr>
                <w:rFonts w:eastAsia="Times New Roman" w:cs="Calibri" w:cstheme="minorHAnsi"/>
                <w:b/>
                <w:bCs/>
                <w:color w:themeColor="background1" w:val="FFFFFF"/>
                <w:sz w:val="16"/>
                <w:szCs w:val="16"/>
                <w:lang w:eastAsia="it-IT"/>
              </w:rPr>
            </w:pPr>
            <w:r>
              <w:rPr>
                <w:rFonts w:eastAsia="Times New Roman" w:cs="Calibri" w:cstheme="minorHAnsi"/>
                <w:b/>
                <w:bCs/>
                <w:color w:themeColor="background1" w:val="FFFFFF"/>
                <w:kern w:val="0"/>
                <w:sz w:val="16"/>
                <w:szCs w:val="16"/>
                <w:lang w:val="it-IT" w:eastAsia="it-IT" w:bidi="ar-SA"/>
              </w:rPr>
              <w:t>ESITO</w:t>
            </w:r>
          </w:p>
        </w:tc>
        <w:tc>
          <w:tcPr>
            <w:tcW w:w="1588" w:type="dxa"/>
            <w:tcBorders>
              <w:top w:val="nil"/>
              <w:left w:val="single" w:sz="4" w:space="0" w:color="B4C6E7"/>
              <w:bottom w:val="single" w:sz="4" w:space="0" w:color="B4C6E7"/>
              <w:right w:val="single" w:sz="4" w:space="0" w:color="B4C6E7"/>
            </w:tcBorders>
            <w:shd w:color="auto" w:fill="1F4E79" w:themeFill="accent5" w:themeFillShade="80" w:val="clear"/>
            <w:vAlign w:val="center"/>
          </w:tcPr>
          <w:p>
            <w:pPr>
              <w:pStyle w:val="Normal"/>
              <w:suppressAutoHyphens w:val="false"/>
              <w:spacing w:before="0" w:after="0"/>
              <w:jc w:val="center"/>
              <w:textAlignment w:val="auto"/>
              <w:rPr>
                <w:rFonts w:eastAsia="Times New Roman" w:cs="Calibri" w:cstheme="minorHAnsi"/>
                <w:b/>
                <w:bCs/>
                <w:color w:themeColor="background1" w:val="FFFFFF"/>
                <w:sz w:val="16"/>
                <w:szCs w:val="16"/>
                <w:lang w:eastAsia="it-IT"/>
              </w:rPr>
            </w:pPr>
            <w:r>
              <w:rPr>
                <w:rFonts w:eastAsia="Times New Roman" w:cs="Calibri" w:cstheme="minorHAnsi"/>
                <w:b/>
                <w:bCs/>
                <w:color w:themeColor="background1" w:val="FFFFFF"/>
                <w:kern w:val="0"/>
                <w:sz w:val="16"/>
                <w:szCs w:val="16"/>
                <w:lang w:val="it-IT" w:eastAsia="it-IT" w:bidi="ar-SA"/>
              </w:rPr>
              <w:t>MOTIVAZIONE</w:t>
            </w:r>
          </w:p>
        </w:tc>
        <w:tc>
          <w:tcPr>
            <w:tcW w:w="3404" w:type="dxa"/>
            <w:tcBorders>
              <w:top w:val="nil"/>
              <w:left w:val="single" w:sz="4" w:space="0" w:color="B4C6E7"/>
              <w:bottom w:val="single" w:sz="4" w:space="0" w:color="B4C6E7"/>
              <w:right w:val="single" w:sz="4" w:space="0" w:color="B4C6E7"/>
            </w:tcBorders>
            <w:shd w:color="auto" w:fill="1F4E79" w:themeFill="accent5" w:themeFillShade="80" w:val="clear"/>
            <w:vAlign w:val="center"/>
          </w:tcPr>
          <w:p>
            <w:pPr>
              <w:pStyle w:val="Normal"/>
              <w:suppressAutoHyphens w:val="false"/>
              <w:spacing w:before="0" w:after="0"/>
              <w:jc w:val="center"/>
              <w:textAlignment w:val="auto"/>
              <w:rPr>
                <w:rFonts w:eastAsia="Times New Roman" w:cs="Calibri" w:cstheme="minorHAnsi"/>
                <w:b/>
                <w:bCs/>
                <w:color w:themeColor="background1" w:val="FFFFFF"/>
                <w:sz w:val="16"/>
                <w:szCs w:val="16"/>
                <w:lang w:eastAsia="it-IT"/>
              </w:rPr>
            </w:pPr>
            <w:r>
              <w:rPr>
                <w:rFonts w:eastAsia="Times New Roman" w:cs="Calibri" w:cstheme="minorHAnsi"/>
                <w:b/>
                <w:bCs/>
                <w:color w:themeColor="background1" w:val="FFFFFF"/>
                <w:kern w:val="0"/>
                <w:sz w:val="16"/>
                <w:szCs w:val="16"/>
                <w:lang w:val="it-IT" w:eastAsia="it-IT" w:bidi="ar-SA"/>
              </w:rPr>
              <w:t>PRESCRIZIONE / RACCOMANDAZIONE</w:t>
            </w:r>
          </w:p>
        </w:tc>
      </w:tr>
      <w:tr>
        <w:trPr>
          <w:trHeight w:val="1148" w:hRule="atLeast"/>
        </w:trPr>
        <w:tc>
          <w:tcPr>
            <w:tcW w:w="663" w:type="dxa"/>
            <w:tcBorders>
              <w:top w:val="single" w:sz="4" w:space="0" w:color="B4C6E7"/>
            </w:tcBorders>
            <w:vAlign w:val="center"/>
          </w:tcPr>
          <w:p>
            <w:pPr>
              <w:pStyle w:val="Normal"/>
              <w:suppressAutoHyphens w:val="false"/>
              <w:spacing w:before="0" w:after="0"/>
              <w:jc w:val="center"/>
              <w:textAlignment w:val="auto"/>
              <w:rPr>
                <w:rFonts w:eastAsia="Times New Roman" w:cs="Calibri" w:cstheme="minorHAnsi"/>
                <w:b/>
                <w:bCs/>
                <w:sz w:val="16"/>
                <w:szCs w:val="16"/>
                <w:lang w:eastAsia="it-IT"/>
              </w:rPr>
            </w:pPr>
            <w:r>
              <w:rPr>
                <w:rFonts w:eastAsia="Times New Roman" w:cs="Calibri" w:cstheme="minorHAnsi"/>
                <w:b/>
                <w:bCs/>
                <w:kern w:val="0"/>
                <w:sz w:val="16"/>
                <w:szCs w:val="16"/>
                <w:lang w:val="it-IT" w:eastAsia="it-IT" w:bidi="ar-SA"/>
              </w:rPr>
              <w:t>1</w:t>
            </w:r>
          </w:p>
        </w:tc>
        <w:tc>
          <w:tcPr>
            <w:tcW w:w="2851" w:type="dxa"/>
            <w:tcBorders>
              <w:top w:val="single" w:sz="4" w:space="0" w:color="B4C6E7"/>
            </w:tcBorders>
            <w:vAlign w:val="center"/>
          </w:tcPr>
          <w:p>
            <w:pPr>
              <w:pStyle w:val="Normal"/>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Verifica della presenza destinatario del servizio/prestazione</w:t>
            </w:r>
          </w:p>
        </w:tc>
        <w:tc>
          <w:tcPr>
            <w:tcW w:w="3574" w:type="dxa"/>
            <w:tcBorders>
              <w:top w:val="single" w:sz="4" w:space="0" w:color="B4C6E7"/>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799" w:type="dxa"/>
            <w:tcBorders>
              <w:top w:val="single" w:sz="4" w:space="0" w:color="B4C6E7"/>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588" w:type="dxa"/>
            <w:tcBorders>
              <w:top w:val="single" w:sz="4" w:space="0" w:color="B4C6E7"/>
            </w:tcBorders>
          </w:tcPr>
          <w:p>
            <w:pPr>
              <w:pStyle w:val="Normal"/>
              <w:suppressAutoHyphens w:val="false"/>
              <w:spacing w:before="0" w:after="0"/>
              <w:jc w:val="center"/>
              <w:textAlignment w:val="auto"/>
              <w:rPr>
                <w:rFonts w:eastAsia="Times New Roman" w:cs="Calibri" w:cstheme="minorHAnsi"/>
                <w:sz w:val="16"/>
                <w:szCs w:val="16"/>
                <w:lang w:eastAsia="it-IT"/>
              </w:rPr>
            </w:pPr>
            <w:r>
              <w:rPr/>
            </w:r>
          </w:p>
        </w:tc>
        <w:tc>
          <w:tcPr>
            <w:tcW w:w="3404" w:type="dxa"/>
            <w:tcBorders>
              <w:top w:val="single" w:sz="4" w:space="0" w:color="B4C6E7"/>
            </w:tcBorders>
          </w:tcPr>
          <w:p>
            <w:pPr>
              <w:pStyle w:val="Normal"/>
              <w:suppressAutoHyphens w:val="false"/>
              <w:spacing w:before="0" w:after="0"/>
              <w:jc w:val="center"/>
              <w:textAlignment w:val="auto"/>
              <w:rPr>
                <w:rFonts w:eastAsia="Times New Roman" w:cs="Calibri" w:cstheme="minorHAnsi"/>
                <w:sz w:val="16"/>
                <w:szCs w:val="16"/>
                <w:lang w:eastAsia="it-IT"/>
              </w:rPr>
            </w:pPr>
            <w:r>
              <w:rPr/>
            </w:r>
          </w:p>
        </w:tc>
      </w:tr>
      <w:tr>
        <w:trPr>
          <w:trHeight w:val="1236" w:hRule="atLeast"/>
        </w:trPr>
        <w:tc>
          <w:tcPr>
            <w:tcW w:w="663" w:type="dxa"/>
            <w:tcBorders/>
            <w:vAlign w:val="center"/>
          </w:tcPr>
          <w:p>
            <w:pPr>
              <w:pStyle w:val="Normal"/>
              <w:suppressAutoHyphens w:val="false"/>
              <w:spacing w:before="0" w:after="0"/>
              <w:jc w:val="center"/>
              <w:textAlignment w:val="auto"/>
              <w:rPr>
                <w:rFonts w:eastAsia="Times New Roman" w:cs="Calibri" w:cstheme="minorHAnsi"/>
                <w:b/>
                <w:bCs/>
                <w:sz w:val="16"/>
                <w:szCs w:val="16"/>
                <w:lang w:eastAsia="it-IT"/>
              </w:rPr>
            </w:pPr>
            <w:r>
              <w:rPr>
                <w:rFonts w:eastAsia="Times New Roman" w:cs="Calibri" w:cstheme="minorHAnsi"/>
                <w:b/>
                <w:bCs/>
                <w:kern w:val="0"/>
                <w:sz w:val="16"/>
                <w:szCs w:val="16"/>
                <w:lang w:val="it-IT" w:eastAsia="it-IT" w:bidi="ar-SA"/>
              </w:rPr>
              <w:t>2</w:t>
            </w:r>
          </w:p>
        </w:tc>
        <w:tc>
          <w:tcPr>
            <w:tcW w:w="2851" w:type="dxa"/>
            <w:tcBorders/>
            <w:vAlign w:val="center"/>
          </w:tcPr>
          <w:p>
            <w:pPr>
              <w:pStyle w:val="Normal"/>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Verifica presenza soggetto/struttura erogatori del servizio/prestazione e rispetto adempimenti/impegni assunti</w:t>
            </w:r>
          </w:p>
        </w:tc>
        <w:tc>
          <w:tcPr>
            <w:tcW w:w="3574" w:type="dxa"/>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799" w:type="dxa"/>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588" w:type="dxa"/>
            <w:tcBorders/>
          </w:tcPr>
          <w:p>
            <w:pPr>
              <w:pStyle w:val="Normal"/>
              <w:suppressAutoHyphens w:val="false"/>
              <w:spacing w:before="0" w:after="0"/>
              <w:jc w:val="center"/>
              <w:textAlignment w:val="auto"/>
              <w:rPr>
                <w:rFonts w:eastAsia="Times New Roman" w:cs="Calibri" w:cstheme="minorHAnsi"/>
                <w:sz w:val="16"/>
                <w:szCs w:val="16"/>
                <w:lang w:eastAsia="it-IT"/>
              </w:rPr>
            </w:pPr>
            <w:r>
              <w:rPr/>
            </w:r>
          </w:p>
        </w:tc>
        <w:tc>
          <w:tcPr>
            <w:tcW w:w="3404" w:type="dxa"/>
            <w:tcBorders/>
          </w:tcPr>
          <w:p>
            <w:pPr>
              <w:pStyle w:val="Normal"/>
              <w:suppressAutoHyphens w:val="false"/>
              <w:spacing w:before="0" w:after="0"/>
              <w:jc w:val="center"/>
              <w:textAlignment w:val="auto"/>
              <w:rPr>
                <w:rFonts w:eastAsia="Times New Roman" w:cs="Calibri" w:cstheme="minorHAnsi"/>
                <w:sz w:val="16"/>
                <w:szCs w:val="16"/>
                <w:lang w:eastAsia="it-IT"/>
              </w:rPr>
            </w:pPr>
            <w:r>
              <w:rPr/>
            </w:r>
          </w:p>
        </w:tc>
      </w:tr>
      <w:tr>
        <w:trPr>
          <w:trHeight w:val="1410" w:hRule="atLeast"/>
        </w:trPr>
        <w:tc>
          <w:tcPr>
            <w:tcW w:w="663" w:type="dxa"/>
            <w:tcBorders/>
            <w:vAlign w:val="center"/>
          </w:tcPr>
          <w:p>
            <w:pPr>
              <w:pStyle w:val="Normal"/>
              <w:suppressAutoHyphens w:val="false"/>
              <w:spacing w:before="0" w:after="0"/>
              <w:jc w:val="center"/>
              <w:textAlignment w:val="auto"/>
              <w:rPr>
                <w:rFonts w:eastAsia="Times New Roman" w:cs="Calibri" w:cstheme="minorHAnsi"/>
                <w:b/>
                <w:bCs/>
                <w:sz w:val="16"/>
                <w:szCs w:val="16"/>
                <w:lang w:eastAsia="it-IT"/>
              </w:rPr>
            </w:pPr>
            <w:r>
              <w:rPr>
                <w:rFonts w:eastAsia="Times New Roman" w:cs="Calibri" w:cstheme="minorHAnsi"/>
                <w:b/>
                <w:bCs/>
                <w:kern w:val="0"/>
                <w:sz w:val="16"/>
                <w:szCs w:val="16"/>
                <w:lang w:val="it-IT" w:eastAsia="it-IT" w:bidi="ar-SA"/>
              </w:rPr>
              <w:t>3</w:t>
            </w:r>
          </w:p>
        </w:tc>
        <w:tc>
          <w:tcPr>
            <w:tcW w:w="2851" w:type="dxa"/>
            <w:tcBorders/>
            <w:vAlign w:val="center"/>
          </w:tcPr>
          <w:p>
            <w:pPr>
              <w:pStyle w:val="Normal"/>
              <w:suppressAutoHyphens w:val="false"/>
              <w:spacing w:before="0" w:after="0"/>
              <w:jc w:val="both"/>
              <w:textAlignment w:val="auto"/>
              <w:rPr>
                <w:rFonts w:eastAsia="Times New Roman" w:cs="Calibri"/>
                <w:sz w:val="16"/>
                <w:szCs w:val="16"/>
                <w:lang w:eastAsia="it-IT"/>
              </w:rPr>
            </w:pPr>
            <w:r>
              <w:rPr>
                <w:rFonts w:eastAsia="Times New Roman" w:cs="Calibri" w:cstheme="minorHAnsi"/>
                <w:kern w:val="0"/>
                <w:sz w:val="16"/>
                <w:szCs w:val="16"/>
                <w:lang w:val="it-IT" w:eastAsia="it-IT" w:bidi="ar-SA"/>
              </w:rPr>
              <w:t>Verifica possesso/mantenimento dei requisiti dei destinatari/beneficiari della sovvenzione</w:t>
            </w:r>
          </w:p>
        </w:tc>
        <w:tc>
          <w:tcPr>
            <w:tcW w:w="3574" w:type="dxa"/>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799" w:type="dxa"/>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588" w:type="dxa"/>
            <w:tcBorders/>
          </w:tcPr>
          <w:p>
            <w:pPr>
              <w:pStyle w:val="Normal"/>
              <w:suppressAutoHyphens w:val="false"/>
              <w:spacing w:before="0" w:after="0"/>
              <w:jc w:val="center"/>
              <w:textAlignment w:val="auto"/>
              <w:rPr>
                <w:rFonts w:eastAsia="Times New Roman" w:cs="Calibri" w:cstheme="minorHAnsi"/>
                <w:sz w:val="16"/>
                <w:szCs w:val="16"/>
                <w:lang w:eastAsia="it-IT"/>
              </w:rPr>
            </w:pPr>
            <w:r>
              <w:rPr/>
            </w:r>
          </w:p>
        </w:tc>
        <w:tc>
          <w:tcPr>
            <w:tcW w:w="3404" w:type="dxa"/>
            <w:tcBorders/>
          </w:tcPr>
          <w:p>
            <w:pPr>
              <w:pStyle w:val="Normal"/>
              <w:suppressAutoHyphens w:val="false"/>
              <w:spacing w:before="0" w:after="0"/>
              <w:jc w:val="center"/>
              <w:textAlignment w:val="auto"/>
              <w:rPr>
                <w:rFonts w:eastAsia="Times New Roman" w:cs="Calibri" w:cstheme="minorHAnsi"/>
                <w:sz w:val="16"/>
                <w:szCs w:val="16"/>
                <w:lang w:eastAsia="it-IT"/>
              </w:rPr>
            </w:pPr>
            <w:r>
              <w:rPr/>
            </w:r>
          </w:p>
        </w:tc>
      </w:tr>
      <w:tr>
        <w:trPr>
          <w:trHeight w:val="1273" w:hRule="atLeast"/>
        </w:trPr>
        <w:tc>
          <w:tcPr>
            <w:tcW w:w="663" w:type="dxa"/>
            <w:tcBorders/>
            <w:vAlign w:val="center"/>
          </w:tcPr>
          <w:p>
            <w:pPr>
              <w:pStyle w:val="Normal"/>
              <w:suppressAutoHyphens w:val="false"/>
              <w:spacing w:before="0" w:after="0"/>
              <w:jc w:val="center"/>
              <w:textAlignment w:val="auto"/>
              <w:rPr>
                <w:rFonts w:eastAsia="Times New Roman" w:cs="Calibri" w:cstheme="minorHAnsi"/>
                <w:b/>
                <w:bCs/>
                <w:color w:val="D62E4E"/>
                <w:sz w:val="16"/>
                <w:szCs w:val="16"/>
                <w:shd w:fill="FFFF00" w:val="clear"/>
                <w:lang w:eastAsia="it-IT"/>
              </w:rPr>
            </w:pPr>
            <w:r>
              <w:rPr>
                <w:rFonts w:eastAsia="Times New Roman" w:cs="Calibri" w:cstheme="minorHAnsi"/>
                <w:b/>
                <w:bCs/>
                <w:kern w:val="0"/>
                <w:sz w:val="16"/>
                <w:szCs w:val="16"/>
                <w:lang w:val="it-IT" w:eastAsia="it-IT" w:bidi="ar-SA"/>
              </w:rPr>
              <w:t>4</w:t>
            </w:r>
          </w:p>
        </w:tc>
        <w:tc>
          <w:tcPr>
            <w:tcW w:w="2851" w:type="dxa"/>
            <w:tcBorders/>
            <w:vAlign w:val="center"/>
          </w:tcPr>
          <w:p>
            <w:pPr>
              <w:pStyle w:val="Normal"/>
              <w:suppressAutoHyphens w:val="false"/>
              <w:spacing w:before="0" w:after="0"/>
              <w:jc w:val="both"/>
              <w:textAlignment w:val="auto"/>
              <w:rPr>
                <w:rFonts w:ascii="Calibri" w:hAnsi="Calibri" w:cs="Calibri"/>
                <w:color w:val="D62E4E"/>
                <w:sz w:val="16"/>
                <w:szCs w:val="16"/>
                <w:shd w:fill="FFFF00" w:val="clear"/>
                <w:lang w:eastAsia="it-IT"/>
              </w:rPr>
            </w:pPr>
            <w:r>
              <w:rPr>
                <w:rFonts w:eastAsia="Times New Roman" w:cs="Calibri" w:cstheme="minorHAnsi"/>
                <w:kern w:val="0"/>
                <w:sz w:val="16"/>
                <w:szCs w:val="16"/>
                <w:lang w:val="it-IT" w:eastAsia="it-IT" w:bidi="ar-SA"/>
              </w:rPr>
              <w:t>Verifica sulla corretta gestione della documentazione amministrativa relativamente all’attività/servizio sovvenzionati</w:t>
            </w:r>
          </w:p>
        </w:tc>
        <w:tc>
          <w:tcPr>
            <w:tcW w:w="3574" w:type="dxa"/>
            <w:tcBorders/>
            <w:vAlign w:val="center"/>
          </w:tcPr>
          <w:p>
            <w:pPr>
              <w:pStyle w:val="Normal"/>
              <w:suppressAutoHyphens w:val="false"/>
              <w:spacing w:before="0" w:after="0"/>
              <w:jc w:val="left"/>
              <w:textAlignment w:val="auto"/>
              <w:rPr>
                <w:rFonts w:ascii="Calibri" w:hAnsi="Calibri" w:eastAsia="Times New Roman" w:cs="Calibri"/>
                <w:sz w:val="16"/>
                <w:szCs w:val="16"/>
                <w:lang w:eastAsia="it-IT"/>
              </w:rPr>
            </w:pP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CONTROLLO EFFETTUATO</w:t>
              <w:br/>
              <w:t>□ CONTROLLO NON PERTINENTE</w:t>
              <w:br/>
              <w:t>□ ESITO CONTROLLO ACQUISITO DA SOGGETTO TERZO</w:t>
            </w:r>
          </w:p>
        </w:tc>
        <w:tc>
          <w:tcPr>
            <w:tcW w:w="2799" w:type="dxa"/>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588" w:type="dxa"/>
            <w:tcBorders/>
          </w:tcPr>
          <w:p>
            <w:pPr>
              <w:pStyle w:val="Normal"/>
              <w:suppressAutoHyphens w:val="false"/>
              <w:spacing w:before="0" w:after="0"/>
              <w:jc w:val="center"/>
              <w:textAlignment w:val="auto"/>
              <w:rPr>
                <w:rFonts w:eastAsia="Times New Roman" w:cs="Calibri" w:cstheme="minorHAnsi"/>
                <w:sz w:val="16"/>
                <w:szCs w:val="16"/>
                <w:lang w:eastAsia="it-IT"/>
              </w:rPr>
            </w:pPr>
            <w:r>
              <w:rPr/>
            </w:r>
          </w:p>
        </w:tc>
        <w:tc>
          <w:tcPr>
            <w:tcW w:w="3404" w:type="dxa"/>
            <w:tcBorders/>
          </w:tcPr>
          <w:p>
            <w:pPr>
              <w:pStyle w:val="Normal"/>
              <w:suppressAutoHyphens w:val="false"/>
              <w:spacing w:before="0" w:after="0"/>
              <w:jc w:val="center"/>
              <w:textAlignment w:val="auto"/>
              <w:rPr>
                <w:rFonts w:eastAsia="Times New Roman" w:cs="Calibri" w:cstheme="minorHAnsi"/>
                <w:sz w:val="16"/>
                <w:szCs w:val="16"/>
                <w:lang w:eastAsia="it-IT"/>
              </w:rPr>
            </w:pPr>
            <w:r>
              <w:rPr/>
            </w:r>
          </w:p>
        </w:tc>
      </w:tr>
      <w:tr>
        <w:trPr>
          <w:trHeight w:val="1273" w:hRule="atLeast"/>
        </w:trPr>
        <w:tc>
          <w:tcPr>
            <w:tcW w:w="663" w:type="dxa"/>
            <w:tcBorders/>
            <w:vAlign w:val="center"/>
          </w:tcPr>
          <w:p>
            <w:pPr>
              <w:pStyle w:val="Normal"/>
              <w:suppressAutoHyphens w:val="false"/>
              <w:spacing w:before="0" w:after="0"/>
              <w:jc w:val="center"/>
              <w:textAlignment w:val="auto"/>
              <w:rPr>
                <w:rFonts w:eastAsia="Times New Roman" w:cs="Calibri" w:cstheme="minorHAnsi"/>
                <w:b/>
                <w:bCs/>
                <w:sz w:val="16"/>
                <w:szCs w:val="16"/>
                <w:lang w:eastAsia="it-IT"/>
              </w:rPr>
            </w:pPr>
            <w:r>
              <w:rPr>
                <w:rFonts w:eastAsia="Times New Roman" w:cs="Calibri" w:cstheme="minorHAnsi"/>
                <w:b/>
                <w:bCs/>
                <w:kern w:val="0"/>
                <w:sz w:val="16"/>
                <w:szCs w:val="16"/>
                <w:lang w:val="it-IT" w:eastAsia="it-IT" w:bidi="ar-SA"/>
              </w:rPr>
              <w:t>5</w:t>
            </w:r>
          </w:p>
        </w:tc>
        <w:tc>
          <w:tcPr>
            <w:tcW w:w="2851" w:type="dxa"/>
            <w:tcBorders/>
            <w:vAlign w:val="center"/>
          </w:tcPr>
          <w:p>
            <w:pPr>
              <w:pStyle w:val="Normal"/>
              <w:suppressAutoHyphens w:val="false"/>
              <w:spacing w:before="0" w:after="0"/>
              <w:jc w:val="both"/>
              <w:textAlignment w:val="auto"/>
              <w:rPr>
                <w:rFonts w:eastAsia="Times New Roman" w:cs="Calibri" w:cstheme="minorHAnsi"/>
                <w:sz w:val="16"/>
                <w:szCs w:val="16"/>
                <w:lang w:eastAsia="it-IT"/>
              </w:rPr>
            </w:pPr>
            <w:r>
              <w:rPr>
                <w:rFonts w:eastAsia="Aptos" w:cs="Calibri"/>
                <w:kern w:val="0"/>
                <w:sz w:val="16"/>
                <w:szCs w:val="16"/>
                <w:lang w:val="it-IT" w:eastAsia="en-US" w:bidi="ar-SA"/>
              </w:rPr>
              <w:t>Verifica dell’alimentazione del sistema informativo rispetto alla valorizzazione degli indicatori</w:t>
            </w:r>
          </w:p>
        </w:tc>
        <w:tc>
          <w:tcPr>
            <w:tcW w:w="3574" w:type="dxa"/>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799" w:type="dxa"/>
            <w:tcBorders/>
            <w:vAlign w:val="center"/>
          </w:tcPr>
          <w:p>
            <w:pPr>
              <w:pStyle w:val="Normal"/>
              <w:suppressAutoHyphens w:val="false"/>
              <w:spacing w:before="0" w:after="0"/>
              <w:jc w:val="left"/>
              <w:textAlignment w:val="auto"/>
              <w:rPr>
                <w:rFonts w:eastAsia="Times New Roman" w:cs="Calibri" w:cstheme="minorHAnsi"/>
                <w:sz w:val="24"/>
                <w:szCs w:val="24"/>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588" w:type="dxa"/>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c>
          <w:tcPr>
            <w:tcW w:w="3404" w:type="dxa"/>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r>
      <w:tr>
        <w:trPr>
          <w:trHeight w:val="1455" w:hRule="atLeast"/>
        </w:trPr>
        <w:tc>
          <w:tcPr>
            <w:tcW w:w="663" w:type="dxa"/>
            <w:tcBorders/>
            <w:shd w:color="auto" w:fill="auto" w:val="clear"/>
            <w:vAlign w:val="center"/>
          </w:tcPr>
          <w:p>
            <w:pPr>
              <w:pStyle w:val="Normal"/>
              <w:suppressAutoHyphens w:val="false"/>
              <w:spacing w:before="0" w:after="0"/>
              <w:jc w:val="center"/>
              <w:textAlignment w:val="auto"/>
              <w:rPr>
                <w:rFonts w:eastAsia="Times New Roman" w:cs="Calibri" w:cstheme="minorHAnsi"/>
                <w:b/>
                <w:bCs/>
                <w:color w:val="D62E4E"/>
                <w:sz w:val="16"/>
                <w:szCs w:val="16"/>
                <w:shd w:fill="FFFF00" w:val="clear"/>
                <w:lang w:eastAsia="it-IT"/>
              </w:rPr>
            </w:pPr>
            <w:r>
              <w:rPr>
                <w:rFonts w:eastAsia="Times New Roman" w:cs="Calibri" w:cstheme="minorHAnsi"/>
                <w:b/>
                <w:bCs/>
                <w:kern w:val="0"/>
                <w:sz w:val="16"/>
                <w:szCs w:val="16"/>
                <w:lang w:val="it-IT" w:eastAsia="it-IT" w:bidi="ar-SA"/>
              </w:rPr>
              <w:t>6</w:t>
            </w:r>
          </w:p>
        </w:tc>
        <w:tc>
          <w:tcPr>
            <w:tcW w:w="2851" w:type="dxa"/>
            <w:tcBorders/>
            <w:vAlign w:val="center"/>
          </w:tcPr>
          <w:p>
            <w:pPr>
              <w:pStyle w:val="Normal"/>
              <w:suppressAutoHyphens w:val="false"/>
              <w:spacing w:before="0" w:after="0"/>
              <w:jc w:val="both"/>
              <w:textAlignment w:val="auto"/>
              <w:rPr>
                <w:rFonts w:eastAsia="Times New Roman" w:cs="Calibri"/>
                <w:sz w:val="16"/>
                <w:szCs w:val="16"/>
                <w:lang w:eastAsia="it-IT"/>
              </w:rPr>
            </w:pPr>
            <w:r>
              <w:rPr>
                <w:rFonts w:eastAsia="Times New Roman" w:cs="Calibri" w:cstheme="minorHAnsi"/>
                <w:color w:val="000000"/>
                <w:kern w:val="0"/>
                <w:sz w:val="16"/>
                <w:szCs w:val="16"/>
                <w:lang w:val="it-IT" w:eastAsia="it-IT" w:bidi="ar-SA"/>
              </w:rPr>
              <w:t>Verifica adempimenti eventuali prescrizioni impartite in precedenti controlli</w:t>
            </w:r>
          </w:p>
        </w:tc>
        <w:tc>
          <w:tcPr>
            <w:tcW w:w="3574" w:type="dxa"/>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799" w:type="dxa"/>
            <w:tcBorders/>
            <w:vAlign w:val="center"/>
          </w:tcPr>
          <w:p>
            <w:pPr>
              <w:pStyle w:val="Normal"/>
              <w:suppressAutoHyphens w:val="false"/>
              <w:spacing w:before="0" w:after="0"/>
              <w:jc w:val="left"/>
              <w:textAlignment w:val="auto"/>
              <w:rPr>
                <w:rFonts w:eastAsia="Times New Roman" w:cs="Calibri" w:cstheme="minorHAnsi"/>
                <w:sz w:val="16"/>
                <w:szCs w:val="16"/>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588" w:type="dxa"/>
            <w:tcBorders/>
          </w:tcPr>
          <w:p>
            <w:pPr>
              <w:pStyle w:val="Normal"/>
              <w:suppressAutoHyphens w:val="false"/>
              <w:spacing w:before="0" w:after="0"/>
              <w:jc w:val="center"/>
              <w:textAlignment w:val="auto"/>
              <w:rPr>
                <w:rFonts w:eastAsia="Times New Roman" w:cs="Calibri" w:cstheme="minorHAnsi"/>
                <w:sz w:val="16"/>
                <w:szCs w:val="16"/>
                <w:lang w:eastAsia="it-IT"/>
              </w:rPr>
            </w:pPr>
            <w:r>
              <w:rPr/>
            </w:r>
          </w:p>
        </w:tc>
        <w:tc>
          <w:tcPr>
            <w:tcW w:w="3404" w:type="dxa"/>
            <w:tcBorders/>
          </w:tcPr>
          <w:p>
            <w:pPr>
              <w:pStyle w:val="Normal"/>
              <w:suppressAutoHyphens w:val="false"/>
              <w:spacing w:before="0" w:after="0"/>
              <w:jc w:val="center"/>
              <w:textAlignment w:val="auto"/>
              <w:rPr>
                <w:rFonts w:eastAsia="Times New Roman" w:cs="Calibri" w:cstheme="minorHAnsi"/>
                <w:sz w:val="16"/>
                <w:szCs w:val="16"/>
                <w:lang w:eastAsia="it-IT"/>
              </w:rPr>
            </w:pPr>
            <w:r>
              <w:rPr/>
            </w:r>
          </w:p>
        </w:tc>
      </w:tr>
      <w:tr>
        <w:trPr>
          <w:trHeight w:val="1455" w:hRule="atLeast"/>
        </w:trPr>
        <w:tc>
          <w:tcPr>
            <w:tcW w:w="663" w:type="dxa"/>
            <w:tcBorders/>
            <w:shd w:color="auto" w:fill="auto" w:val="clear"/>
            <w:vAlign w:val="center"/>
          </w:tcPr>
          <w:p>
            <w:pPr>
              <w:pStyle w:val="Normal"/>
              <w:suppressAutoHyphens w:val="false"/>
              <w:spacing w:before="0" w:after="0"/>
              <w:jc w:val="center"/>
              <w:textAlignment w:val="auto"/>
              <w:rPr>
                <w:rFonts w:eastAsia="Times New Roman" w:cs="Calibri" w:cstheme="minorHAnsi"/>
                <w:b/>
                <w:bCs/>
                <w:sz w:val="16"/>
                <w:szCs w:val="16"/>
                <w:lang w:eastAsia="it-IT"/>
              </w:rPr>
            </w:pPr>
            <w:r>
              <w:rPr>
                <w:rFonts w:eastAsia="Times New Roman" w:cs="Calibri" w:cstheme="minorHAnsi"/>
                <w:b/>
                <w:bCs/>
                <w:kern w:val="0"/>
                <w:sz w:val="16"/>
                <w:szCs w:val="16"/>
                <w:lang w:val="it-IT" w:eastAsia="it-IT" w:bidi="ar-SA"/>
              </w:rPr>
              <w:t>7</w:t>
            </w:r>
          </w:p>
        </w:tc>
        <w:tc>
          <w:tcPr>
            <w:tcW w:w="2851" w:type="dxa"/>
            <w:tcBorders/>
            <w:vAlign w:val="center"/>
          </w:tcPr>
          <w:p>
            <w:pPr>
              <w:pStyle w:val="Normal"/>
              <w:suppressAutoHyphens w:val="false"/>
              <w:spacing w:before="0" w:after="0"/>
              <w:jc w:val="both"/>
              <w:textAlignment w:val="auto"/>
              <w:rPr>
                <w:rFonts w:eastAsia="Times New Roman" w:cs="Calibri" w:cstheme="minorHAnsi"/>
                <w:color w:val="000000"/>
                <w:sz w:val="16"/>
                <w:szCs w:val="16"/>
                <w:lang w:eastAsia="it-IT"/>
              </w:rPr>
            </w:pPr>
            <w:r>
              <w:rPr>
                <w:rFonts w:eastAsia="Times New Roman" w:cs="Calibri" w:cstheme="minorHAnsi"/>
                <w:kern w:val="0"/>
                <w:sz w:val="16"/>
                <w:szCs w:val="16"/>
                <w:lang w:val="it-IT" w:eastAsia="it-IT" w:bidi="ar-SA"/>
              </w:rPr>
              <w:t>Verifica assenza segnalazioni negative da parte del destinatario del servizio/prestazione o altri soggetti</w:t>
            </w:r>
          </w:p>
        </w:tc>
        <w:tc>
          <w:tcPr>
            <w:tcW w:w="3574" w:type="dxa"/>
            <w:tcBorders/>
            <w:vAlign w:val="center"/>
          </w:tcPr>
          <w:p>
            <w:pPr>
              <w:pStyle w:val="Normal"/>
              <w:suppressAutoHyphens w:val="false"/>
              <w:spacing w:before="0" w:after="0"/>
              <w:jc w:val="left"/>
              <w:textAlignment w:val="auto"/>
              <w:rPr>
                <w:rFonts w:eastAsia="Times New Roman" w:cs="Calibri" w:cstheme="minorHAnsi"/>
                <w:sz w:val="24"/>
                <w:szCs w:val="24"/>
                <w:lang w:eastAsia="it-IT"/>
              </w:rPr>
            </w:pP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 EFFETTUATO</w:t>
              <w:br/>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CONTROLLO</w:t>
            </w:r>
            <w:r>
              <w:rPr>
                <w:rFonts w:eastAsia="Times New Roman" w:cs="Calibri" w:cstheme="minorHAnsi"/>
                <w:kern w:val="0"/>
                <w:sz w:val="24"/>
                <w:szCs w:val="24"/>
                <w:lang w:val="it-IT" w:eastAsia="it-IT" w:bidi="ar-SA"/>
              </w:rPr>
              <w:t xml:space="preserve"> </w:t>
            </w:r>
            <w:r>
              <w:rPr>
                <w:rFonts w:eastAsia="Times New Roman" w:cs="Calibri" w:cstheme="minorHAnsi"/>
                <w:kern w:val="0"/>
                <w:sz w:val="16"/>
                <w:szCs w:val="16"/>
                <w:lang w:val="it-IT" w:eastAsia="it-IT" w:bidi="ar-SA"/>
              </w:rPr>
              <w:t>NON PERTINENTE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ESITO CONTROLLO ACQUISITO DA SOGGETTO TERZO</w:t>
            </w:r>
          </w:p>
        </w:tc>
        <w:tc>
          <w:tcPr>
            <w:tcW w:w="2799" w:type="dxa"/>
            <w:tcBorders/>
            <w:vAlign w:val="center"/>
          </w:tcPr>
          <w:p>
            <w:pPr>
              <w:pStyle w:val="Normal"/>
              <w:suppressAutoHyphens w:val="false"/>
              <w:spacing w:before="0" w:after="0"/>
              <w:jc w:val="left"/>
              <w:textAlignment w:val="auto"/>
              <w:rPr>
                <w:rFonts w:eastAsia="Times New Roman" w:cs="Calibri" w:cstheme="minorHAnsi"/>
                <w:sz w:val="24"/>
                <w:szCs w:val="24"/>
                <w:lang w:eastAsia="it-IT"/>
              </w:rPr>
            </w:pP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w:t>
            </w:r>
            <w:r>
              <w:rPr>
                <w:rFonts w:eastAsia="Times New Roman" w:cs="Calibri" w:cstheme="minorHAnsi"/>
                <w:kern w:val="0"/>
                <w:sz w:val="16"/>
                <w:szCs w:val="16"/>
                <w:lang w:val="it-IT" w:eastAsia="it-IT" w:bidi="ar-SA"/>
              </w:rPr>
              <w:t>POSITIVO</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RACCOMANDAZIONE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POSITIVO CON PRESCRIZIONE</w:t>
              <w:br/>
            </w:r>
            <w:r>
              <w:rPr>
                <w:rFonts w:eastAsia="Times New Roman" w:cs="Calibri" w:cstheme="minorHAnsi"/>
                <w:kern w:val="0"/>
                <w:sz w:val="24"/>
                <w:szCs w:val="24"/>
                <w:lang w:val="it-IT" w:eastAsia="it-IT" w:bidi="ar-SA"/>
              </w:rPr>
              <w:t>□</w:t>
            </w:r>
            <w:r>
              <w:rPr>
                <w:rFonts w:eastAsia="Times New Roman" w:cs="Calibri" w:cstheme="minorHAnsi"/>
                <w:kern w:val="0"/>
                <w:sz w:val="16"/>
                <w:szCs w:val="16"/>
                <w:lang w:val="it-IT" w:eastAsia="it-IT" w:bidi="ar-SA"/>
              </w:rPr>
              <w:t xml:space="preserve"> NEGATIVO</w:t>
            </w:r>
          </w:p>
        </w:tc>
        <w:tc>
          <w:tcPr>
            <w:tcW w:w="1588" w:type="dxa"/>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p>
        </w:tc>
        <w:tc>
          <w:tcPr>
            <w:tcW w:w="3404" w:type="dxa"/>
            <w:tcBorders/>
          </w:tcPr>
          <w:p>
            <w:pPr>
              <w:pStyle w:val="Normal"/>
              <w:suppressAutoHyphens w:val="false"/>
              <w:spacing w:before="0" w:after="0"/>
              <w:jc w:val="center"/>
              <w:textAlignment w:val="auto"/>
              <w:rPr>
                <w:rFonts w:eastAsia="Times New Roman" w:cs="Calibri" w:cstheme="minorHAnsi"/>
                <w:sz w:val="16"/>
                <w:szCs w:val="16"/>
                <w:lang w:eastAsia="it-IT"/>
              </w:rPr>
            </w:pPr>
            <w:r>
              <w:rPr>
                <w:rFonts w:eastAsia="Times New Roman" w:cs="Calibri" w:cstheme="minorHAnsi"/>
                <w:sz w:val="16"/>
                <w:szCs w:val="16"/>
                <w:lang w:eastAsia="it-IT"/>
              </w:rPr>
            </w:r>
            <w:bookmarkStart w:id="4" w:name="_465447e8_c35a_4f30_b327_2ab6833cb5c4"/>
            <w:bookmarkStart w:id="5" w:name="_465447e8_c35a_4f30_b327_2ab6833cb5c4"/>
            <w:bookmarkEnd w:id="5"/>
          </w:p>
        </w:tc>
      </w:tr>
    </w:tbl>
    <w:p>
      <w:pPr>
        <w:pStyle w:val="Normal"/>
        <w:rPr/>
      </w:pPr>
      <w:r>
        <w:rPr/>
      </w:r>
    </w:p>
    <w:p>
      <w:pPr>
        <w:pStyle w:val="Normal"/>
        <w:rPr>
          <w:rFonts w:ascii="Segoe UI Light" w:hAnsi="Segoe UI Light" w:eastAsia="Yu Gothic UI Semilight" w:cs="Segoe UI Light"/>
          <w:b/>
          <w:bCs/>
          <w:i/>
          <w:i/>
          <w:iCs/>
          <w:color w:themeColor="accent1" w:themeShade="bf" w:val="2F5496"/>
          <w:sz w:val="18"/>
          <w:szCs w:val="16"/>
        </w:rPr>
      </w:pPr>
      <w:r>
        <w:rPr>
          <w:rFonts w:eastAsia="Yu Gothic UI Semilight" w:cs="Segoe UI Light" w:ascii="Segoe UI Light" w:hAnsi="Segoe UI Light"/>
          <w:b/>
          <w:bCs/>
          <w:i/>
          <w:iCs/>
          <w:color w:themeColor="accent1" w:themeShade="bf" w:val="2F5496"/>
          <w:sz w:val="18"/>
          <w:szCs w:val="16"/>
        </w:rPr>
      </w:r>
    </w:p>
    <w:p>
      <w:pPr>
        <w:pStyle w:val="Standard"/>
        <w:rPr>
          <w:rFonts w:ascii="Segoe UI Light" w:hAnsi="Segoe UI Light" w:eastAsia="Yu Gothic UI Semilight" w:cs="Segoe UI Light"/>
          <w:b/>
          <w:bCs/>
          <w:i/>
          <w:i/>
          <w:iCs/>
          <w:color w:themeColor="accent1" w:themeShade="bf" w:val="2F5496"/>
          <w:sz w:val="18"/>
          <w:szCs w:val="16"/>
        </w:rPr>
      </w:pPr>
      <w:r>
        <w:rPr>
          <w:rFonts w:eastAsia="Yu Gothic UI Semilight" w:cs="Segoe UI Light" w:ascii="Segoe UI Light" w:hAnsi="Segoe UI Light"/>
          <w:b/>
          <w:bCs/>
          <w:i/>
          <w:iCs/>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NOTE:</w:t>
      </w:r>
    </w:p>
    <w:tbl>
      <w:tblPr>
        <w:tblStyle w:val="TableGrid"/>
        <w:tblW w:w="14913" w:type="dxa"/>
        <w:jc w:val="left"/>
        <w:tblInd w:w="-635" w:type="dxa"/>
        <w:tblLayout w:type="fixed"/>
        <w:tblCellMar>
          <w:top w:w="0" w:type="dxa"/>
          <w:left w:w="108" w:type="dxa"/>
          <w:bottom w:w="0" w:type="dxa"/>
          <w:right w:w="108" w:type="dxa"/>
        </w:tblCellMar>
        <w:tblLook w:firstRow="1" w:noVBand="1" w:lastRow="0" w:firstColumn="1" w:lastColumn="0" w:noHBand="0" w:val="04a0"/>
      </w:tblPr>
      <w:tblGrid>
        <w:gridCol w:w="14913"/>
      </w:tblGrid>
      <w:tr>
        <w:trPr>
          <w:trHeight w:val="1138" w:hRule="atLeast"/>
        </w:trPr>
        <w:tc>
          <w:tcPr>
            <w:tcW w:w="14913" w:type="dxa"/>
            <w:tcBorders/>
          </w:tcPr>
          <w:p>
            <w:pPr>
              <w:pStyle w:val="Standard"/>
              <w:widowControl w:val="false"/>
              <w:suppressAutoHyphens w:val="true"/>
              <w:spacing w:before="0" w:after="0"/>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widowControl w:val="false"/>
              <w:suppressAutoHyphens w:val="true"/>
              <w:spacing w:before="0" w:after="0"/>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widowControl w:val="false"/>
              <w:suppressAutoHyphens w:val="true"/>
              <w:spacing w:before="0" w:after="0"/>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widowControl w:val="false"/>
              <w:suppressAutoHyphens w:val="true"/>
              <w:spacing w:before="0" w:after="0"/>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tc>
      </w:tr>
    </w:tbl>
    <w:p>
      <w:pPr>
        <w:sectPr>
          <w:headerReference w:type="default" r:id="rId8"/>
          <w:headerReference w:type="first" r:id="rId9"/>
          <w:footerReference w:type="default" r:id="rId10"/>
          <w:type w:val="nextPage"/>
          <w:pgSz w:orient="landscape" w:w="16838" w:h="11906"/>
          <w:pgMar w:left="1418" w:right="1134" w:gutter="0" w:header="709" w:top="1134" w:footer="709" w:bottom="1134"/>
          <w:pgNumType w:fmt="decimal"/>
          <w:formProt w:val="false"/>
          <w:textDirection w:val="lrTb"/>
          <w:docGrid w:type="default" w:linePitch="360" w:charSpace="8192"/>
        </w:sectPr>
      </w:pPr>
    </w:p>
    <w:p>
      <w:pPr>
        <w:pStyle w:val="Heading2"/>
        <w:rPr>
          <w:rFonts w:ascii="Segoe UI Light" w:hAnsi="Segoe UI Light" w:eastAsia="Yu Gothic UI Semilight" w:cs="Segoe UI Light"/>
          <w:b/>
          <w:bCs/>
          <w:sz w:val="22"/>
          <w:szCs w:val="22"/>
        </w:rPr>
      </w:pPr>
      <w:r>
        <w:rPr>
          <w:rFonts w:eastAsia="Yu Gothic UI Semilight" w:cs="Segoe UI Light" w:ascii="Segoe UI Light" w:hAnsi="Segoe UI Light"/>
          <w:b/>
          <w:bCs/>
          <w:sz w:val="22"/>
          <w:szCs w:val="22"/>
        </w:rPr>
      </w:r>
    </w:p>
    <w:p>
      <w:pPr>
        <w:pStyle w:val="Heading2"/>
        <w:rPr>
          <w:rFonts w:ascii="Segoe UI Light" w:hAnsi="Segoe UI Light" w:eastAsia="Yu Gothic UI Semilight" w:cs="Segoe UI Light"/>
          <w:b/>
          <w:bCs/>
          <w:sz w:val="22"/>
          <w:szCs w:val="22"/>
        </w:rPr>
      </w:pPr>
      <w:bookmarkStart w:id="6" w:name="_Toc132812529"/>
      <w:bookmarkStart w:id="7" w:name="_Toc178840102"/>
      <w:bookmarkStart w:id="8" w:name="_Toc132115550"/>
      <w:r>
        <w:rPr>
          <w:rFonts w:eastAsia="Yu Gothic UI Semilight" w:cs="Segoe UI Light" w:ascii="Segoe UI Light" w:hAnsi="Segoe UI Light"/>
          <w:b/>
          <w:bCs/>
          <w:sz w:val="22"/>
          <w:szCs w:val="22"/>
        </w:rPr>
        <w:t xml:space="preserve">Istruzioni </w:t>
      </w:r>
      <w:bookmarkEnd w:id="8"/>
      <w:r>
        <w:rPr>
          <w:rFonts w:eastAsia="Yu Gothic UI Semilight" w:cs="Segoe UI Light" w:ascii="Segoe UI Light" w:hAnsi="Segoe UI Light"/>
          <w:b/>
          <w:bCs/>
          <w:sz w:val="22"/>
          <w:szCs w:val="22"/>
        </w:rPr>
        <w:t>per i CONTROLLI SOVVENZIONI DIRETTE - IN ITINERE/LOCO</w:t>
      </w:r>
      <w:bookmarkEnd w:id="6"/>
      <w:bookmarkEnd w:id="7"/>
    </w:p>
    <w:p>
      <w:pPr>
        <w:pStyle w:val="Standard"/>
        <w:rPr>
          <w:rFonts w:ascii="Segoe UI Light" w:hAnsi="Segoe UI Light" w:eastAsia="Yu Gothic UI Semilight" w:cs="Segoe UI Light"/>
          <w:i/>
          <w:i/>
          <w:iCs/>
          <w:color w:val="FF0000"/>
          <w:sz w:val="20"/>
          <w:szCs w:val="18"/>
        </w:rPr>
      </w:pPr>
      <w:r>
        <w:rPr>
          <w:rFonts w:eastAsia="Yu Gothic UI Semilight" w:cs="Segoe UI Light" w:ascii="Segoe UI Light" w:hAnsi="Segoe UI Light"/>
          <w:i/>
          <w:iCs/>
          <w:color w:val="FF0000"/>
          <w:sz w:val="20"/>
          <w:szCs w:val="18"/>
        </w:rPr>
      </w:r>
    </w:p>
    <w:p>
      <w:pPr>
        <w:pStyle w:val="Standard"/>
        <w:shd w:val="clear" w:color="auto" w:fill="D9E2F3" w:themeFill="accent1" w:themeFillTint="33"/>
        <w:rPr>
          <w:rFonts w:ascii="Segoe UI Light" w:hAnsi="Segoe UI Light" w:eastAsia="Yu Gothic UI Semilight"/>
          <w:b/>
          <w:bCs/>
          <w:color w:val="3465A4"/>
          <w:sz w:val="18"/>
          <w:szCs w:val="18"/>
          <w:lang w:eastAsia="en-US"/>
        </w:rPr>
      </w:pPr>
      <w:r>
        <w:rPr>
          <w:rFonts w:eastAsia="Yu Gothic UI Semilight" w:ascii="Segoe UI Light" w:hAnsi="Segoe UI Light"/>
          <w:b/>
          <w:bCs/>
          <w:color w:val="3465A4"/>
          <w:sz w:val="18"/>
          <w:szCs w:val="18"/>
          <w:lang w:eastAsia="en-US"/>
        </w:rPr>
        <w:t>ITEM 1 - Verifica della presenza del destinatario del servizio/prestazione</w:t>
      </w:r>
    </w:p>
    <w:p>
      <w:pPr>
        <w:pStyle w:val="Standard"/>
        <w:rPr>
          <w:rFonts w:ascii="Segoe UI Light" w:hAnsi="Segoe UI Light" w:eastAsia="Yu Gothic UI Semilight" w:cs="Segoe UI Light"/>
          <w:b/>
          <w:bCs/>
          <w:sz w:val="20"/>
          <w:szCs w:val="18"/>
          <w:shd w:fill="DEE6EF" w:val="clear"/>
        </w:rPr>
      </w:pPr>
      <w:r>
        <w:rPr>
          <w:rFonts w:eastAsia="Yu Gothic UI Semilight" w:cs="Segoe UI Light" w:ascii="Segoe UI Light" w:hAnsi="Segoe UI Light"/>
          <w:b/>
          <w:bCs/>
          <w:sz w:val="20"/>
          <w:szCs w:val="18"/>
          <w:shd w:fill="DEE6EF" w:val="clear"/>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eastAsia="Calibri" w:cs="Segoe UI Light"/>
          <w:sz w:val="18"/>
          <w:szCs w:val="18"/>
        </w:rPr>
      </w:pPr>
      <w:r>
        <w:rPr>
          <w:rFonts w:eastAsia="Calibri" w:cs="Segoe UI Light" w:ascii="Segoe UI Light" w:hAnsi="Segoe UI Light"/>
          <w:color w:val="000000"/>
          <w:kern w:val="2"/>
          <w:sz w:val="18"/>
          <w:szCs w:val="18"/>
        </w:rPr>
        <w:t>Il soggetto incaricato del controllo verifica la presenza del destinatario del servizio/prestazione sovvenzionati (eventualmente soggetto anche beneficiario della sovvenzione) presso l’indirizzo domiciliare o presso la struttura ospitante o altri luoghi previsti dall’Avviso comunicati agli uffici regionali nella domanda di assegnazione del contributo o con successive comunicazioni di variazione (eventualmente anche mediante accertamento documento d’identità, previo consenso del medesimo, ma con le possibili conseguenze in caso di rifiuto in merito al mantenimento del contributo).</w:t>
      </w:r>
    </w:p>
    <w:p>
      <w:pPr>
        <w:pStyle w:val="Normal"/>
        <w:jc w:val="both"/>
        <w:rPr>
          <w:rFonts w:ascii="Segoe UI Light" w:hAnsi="Segoe UI Light" w:eastAsia="Yu Gothic UI Semilight" w:cs="Segoe UI Light"/>
          <w:kern w:val="2"/>
          <w:sz w:val="18"/>
          <w:szCs w:val="16"/>
          <w:lang w:eastAsia="zh-CN"/>
        </w:rPr>
      </w:pPr>
      <w:r>
        <w:rPr>
          <w:rFonts w:eastAsia="Yu Gothic UI Semilight" w:cs="Segoe UI Light" w:ascii="Segoe UI Light" w:hAnsi="Segoe UI Light"/>
          <w:kern w:val="2"/>
          <w:sz w:val="18"/>
          <w:szCs w:val="16"/>
          <w:lang w:eastAsia="zh-CN"/>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Fonti di riferimento</w:t>
      </w:r>
    </w:p>
    <w:p>
      <w:pPr>
        <w:pStyle w:val="Normal"/>
        <w:numPr>
          <w:ilvl w:val="0"/>
          <w:numId w:val="1"/>
        </w:numPr>
        <w:jc w:val="both"/>
        <w:textAlignment w:val="auto"/>
        <w:rPr>
          <w:rFonts w:ascii="Segoe UI Light" w:hAnsi="Segoe UI Light" w:cs="Segoe UI Light"/>
          <w:sz w:val="18"/>
          <w:szCs w:val="18"/>
        </w:rPr>
      </w:pPr>
      <w:r>
        <w:rPr>
          <w:rFonts w:cs="Segoe UI Light" w:ascii="Segoe UI Light" w:hAnsi="Segoe UI Light"/>
          <w:sz w:val="18"/>
          <w:szCs w:val="18"/>
        </w:rPr>
        <w:t>Normativa unionale, nazionale e regionale</w:t>
      </w:r>
    </w:p>
    <w:p>
      <w:pPr>
        <w:pStyle w:val="Normal"/>
        <w:numPr>
          <w:ilvl w:val="0"/>
          <w:numId w:val="1"/>
        </w:numPr>
        <w:jc w:val="both"/>
        <w:textAlignment w:val="auto"/>
        <w:rPr>
          <w:rFonts w:ascii="Segoe UI Light" w:hAnsi="Segoe UI Light" w:cs="Segoe UI Light"/>
          <w:sz w:val="18"/>
          <w:szCs w:val="18"/>
        </w:rPr>
      </w:pPr>
      <w:r>
        <w:rPr>
          <w:rFonts w:cs="Segoe UI Light" w:ascii="Segoe UI Light" w:hAnsi="Segoe UI Light"/>
          <w:sz w:val="18"/>
          <w:szCs w:val="18"/>
        </w:rPr>
        <w:t>Avviso pubblico/Bando</w:t>
      </w:r>
    </w:p>
    <w:p>
      <w:pPr>
        <w:pStyle w:val="Normal"/>
        <w:numPr>
          <w:ilvl w:val="0"/>
          <w:numId w:val="1"/>
        </w:numPr>
        <w:jc w:val="both"/>
        <w:textAlignment w:val="auto"/>
        <w:rPr>
          <w:rFonts w:ascii="Segoe UI Light" w:hAnsi="Segoe UI Light" w:cs="Segoe UI Light"/>
          <w:sz w:val="18"/>
          <w:szCs w:val="18"/>
        </w:rPr>
      </w:pPr>
      <w:r>
        <w:rPr>
          <w:rFonts w:cs="Segoe UI Light" w:ascii="Segoe UI Light" w:hAnsi="Segoe UI Light"/>
          <w:sz w:val="18"/>
          <w:szCs w:val="18"/>
        </w:rPr>
        <w:t xml:space="preserve">Eventuali </w:t>
      </w:r>
      <w:r>
        <w:rPr>
          <w:rFonts w:cs="Segoe UI Light" w:ascii="Segoe UI Light" w:hAnsi="Segoe UI Light"/>
          <w:color w:val="000000"/>
          <w:sz w:val="18"/>
          <w:szCs w:val="18"/>
        </w:rPr>
        <w:t>indicazioni operative</w:t>
      </w:r>
    </w:p>
    <w:p>
      <w:pPr>
        <w:pStyle w:val="Normal"/>
        <w:numPr>
          <w:ilvl w:val="0"/>
          <w:numId w:val="1"/>
        </w:numPr>
        <w:jc w:val="both"/>
        <w:textAlignment w:val="auto"/>
        <w:rPr>
          <w:rFonts w:ascii="Segoe UI Light" w:hAnsi="Segoe UI Light" w:cs="Segoe UI Light"/>
          <w:sz w:val="18"/>
          <w:szCs w:val="18"/>
        </w:rPr>
      </w:pPr>
      <w:r>
        <w:rPr>
          <w:rFonts w:cs="Segoe UI Light" w:ascii="Segoe UI Light" w:hAnsi="Segoe UI Light"/>
          <w:sz w:val="18"/>
          <w:szCs w:val="18"/>
        </w:rPr>
        <w:t>Dichiarazioni e documenti messi a disposizione dal beneficiario/destinatario</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tbl>
      <w:tblPr>
        <w:tblStyle w:val="GridTable1Light-Accent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0"/>
        <w:gridCol w:w="2707"/>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0"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Esito controllo</w:t>
            </w:r>
          </w:p>
        </w:tc>
        <w:tc>
          <w:tcPr>
            <w:tcW w:w="270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Effetto</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E’ presente il destinatario del servizio/prestazione presso l’indirizzo domiciliare o presso la struttura ospitante o altri luoghi previsti dall’Avviso comunicati agli uffici regionali.</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raccomandazione</w:t>
            </w:r>
          </w:p>
        </w:tc>
        <w:tc>
          <w:tcPr>
            <w:tcW w:w="8099" w:type="dxa"/>
            <w:gridSpan w:val="3"/>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w:kern w:val="2"/>
                <w:sz w:val="18"/>
                <w:szCs w:val="18"/>
              </w:rPr>
            </w:pPr>
            <w:r>
              <w:rPr>
                <w:rFonts w:eastAsia="Calibri" w:cs="Calibri" w:ascii="Calibri Light" w:hAnsi="Calibri Light"/>
                <w:color w:val="000000"/>
                <w:kern w:val="2"/>
                <w:sz w:val="18"/>
                <w:szCs w:val="18"/>
                <w:lang w:val="it-IT" w:eastAsia="en-US" w:bidi="ar-SA"/>
              </w:rPr>
              <w:t xml:space="preserve">Formulazione di eventuali azioni migliorative rispetto a una o </w:t>
            </w:r>
            <w:r>
              <w:rPr>
                <w:rFonts w:eastAsia="Calibri" w:cs="Segoe UI Light" w:ascii="Segoe UI Light" w:hAnsi="Segoe UI Light"/>
                <w:color w:val="000000"/>
                <w:kern w:val="0"/>
                <w:sz w:val="16"/>
                <w:szCs w:val="16"/>
                <w:lang w:val="it-IT" w:eastAsia="en-US" w:bidi="ar-SA"/>
              </w:rPr>
              <w:t>più</w:t>
            </w:r>
            <w:r>
              <w:rPr>
                <w:rFonts w:eastAsia="Calibri" w:cs="Calibri" w:ascii="Calibri Light" w:hAnsi="Calibri Light"/>
                <w:color w:val="000000"/>
                <w:kern w:val="2"/>
                <w:sz w:val="18"/>
                <w:szCs w:val="18"/>
                <w:lang w:val="it-IT" w:eastAsia="en-US" w:bidi="ar-SA"/>
              </w:rPr>
              <w:t xml:space="preserve"> criticità secondarie</w:t>
            </w:r>
          </w:p>
        </w:tc>
      </w:tr>
      <w:tr>
        <w:trPr>
          <w:trHeight w:val="68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prescrizione</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Il destinatario del servizio/prestazione è presente, ma presso un indirizzo diverso da quello comunicato agli uffici regionali.</w:t>
            </w:r>
          </w:p>
        </w:tc>
        <w:tc>
          <w:tcPr>
            <w:tcW w:w="2835"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51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Negativo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Non è presente il destinatario del servizio/prestazione presso l’indirizzo comunicato agli uffici regionali.</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Non riconoscimento totale o parziale delle attività oggetto di rilievo.</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Normal"/>
        <w:jc w:val="center"/>
        <w:rPr>
          <w:rFonts w:ascii="Segoe UI Light" w:hAnsi="Segoe UI Light" w:eastAsia="Yu Gothic UI Semilight" w:cs="Segoe UI Light"/>
          <w:b/>
          <w:bCs/>
        </w:rPr>
      </w:pPr>
      <w:r>
        <w:rPr>
          <w:rFonts w:eastAsia="Yu Gothic UI Semilight" w:cs="Segoe UI Light" w:ascii="Segoe UI Light" w:hAnsi="Segoe UI Light"/>
          <w:b/>
          <w:bCs/>
        </w:rPr>
      </w:r>
    </w:p>
    <w:p>
      <w:pPr>
        <w:pStyle w:val="Standard"/>
        <w:shd w:val="clear" w:color="auto" w:fill="D9E2F3" w:themeFill="accent1" w:themeFillTint="33"/>
        <w:rPr>
          <w:rFonts w:ascii="Segoe UI Light" w:hAnsi="Segoe UI Light" w:eastAsia="Yu Gothic UI Semilight"/>
          <w:b/>
          <w:bCs/>
          <w:color w:val="3465A4"/>
          <w:sz w:val="18"/>
          <w:szCs w:val="18"/>
          <w:lang w:eastAsia="en-US"/>
        </w:rPr>
      </w:pPr>
      <w:r>
        <w:rPr>
          <w:rFonts w:eastAsia="Yu Gothic UI Semilight" w:ascii="Segoe UI Light" w:hAnsi="Segoe UI Light"/>
          <w:b/>
          <w:bCs/>
          <w:color w:val="3465A4"/>
          <w:sz w:val="18"/>
          <w:szCs w:val="18"/>
          <w:lang w:eastAsia="en-US"/>
        </w:rPr>
        <w:t>ITEM 2 - Verifica presenza soggetto/struttura erogatori del servizio/prestazione e rispetto adempimenti/impegni assunti</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eastAsia="Calibri" w:cs="Segoe UI Light"/>
          <w:color w:val="000000"/>
          <w:kern w:val="2"/>
          <w:sz w:val="18"/>
          <w:szCs w:val="18"/>
        </w:rPr>
      </w:pPr>
      <w:r>
        <w:rPr>
          <w:rFonts w:eastAsia="Calibri" w:cs="Segoe UI Light" w:ascii="Segoe UI Light" w:hAnsi="Segoe UI Light"/>
          <w:color w:val="000000"/>
          <w:kern w:val="2"/>
          <w:sz w:val="18"/>
          <w:szCs w:val="18"/>
        </w:rPr>
        <w:t>Il controllore verifica la presenza del soggetto incaricato di fornire il servizio/la prestazione al destinatario previsto presso l’indirizzo domiciliare o presso la struttura ospitante o altri luoghi previsti dall’Avviso comunicati agli uffici regionali nella domanda di assegnazione del contributo o con successive comunicazioni di variazione (eventualmente anche mediante accertamento documento d’identità, previo consenso del medesimo ma con le possibili conseguenze in caso di rifiuto in merito al mantenimento del contributo).</w:t>
      </w:r>
    </w:p>
    <w:p>
      <w:pPr>
        <w:pStyle w:val="Normal"/>
        <w:jc w:val="both"/>
        <w:rPr>
          <w:rFonts w:ascii="Segoe UI Light" w:hAnsi="Segoe UI Light" w:eastAsia="Calibri" w:cs="Segoe UI Light"/>
          <w:color w:val="000000"/>
          <w:kern w:val="2"/>
          <w:sz w:val="18"/>
          <w:szCs w:val="18"/>
        </w:rPr>
      </w:pPr>
      <w:r>
        <w:rPr>
          <w:rFonts w:eastAsia="Calibri" w:cs="Segoe UI Light" w:ascii="Segoe UI Light" w:hAnsi="Segoe UI Light"/>
          <w:color w:val="000000"/>
          <w:kern w:val="2"/>
          <w:sz w:val="18"/>
          <w:szCs w:val="18"/>
        </w:rPr>
        <w:t>Si procede altresì, in caso di eventuali anomalie, alla verifica del mantenimento dei requisiti previsti dall’avviso pubblico/bando relativamente al soggetto attuatore o fornitore del servizio (struttura), con particolare riferimento all’iscrizione in eventuali elenchi regionali, nonché del rispetto degli adempimenti/impegni assunti ai sensi dell’avviso pubblico/bando dal soggetto attuatore o fornitore del servizio (anche mediante acquisizione di ogni documentazione utile da farsi presentare previa sospensione verifica).</w:t>
      </w:r>
    </w:p>
    <w:p>
      <w:pPr>
        <w:pStyle w:val="Normal"/>
        <w:jc w:val="both"/>
        <w:rPr>
          <w:rFonts w:ascii="Segoe UI Light" w:hAnsi="Segoe UI Light" w:cs="Segoe UI Light"/>
          <w:sz w:val="12"/>
          <w:szCs w:val="12"/>
        </w:rPr>
      </w:pPr>
      <w:r>
        <w:rPr>
          <w:rFonts w:cs="Segoe UI Light" w:ascii="Segoe UI Light" w:hAnsi="Segoe UI Light"/>
          <w:sz w:val="12"/>
          <w:szCs w:val="12"/>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Fonti di riferimento</w:t>
      </w:r>
    </w:p>
    <w:p>
      <w:pPr>
        <w:pStyle w:val="Normal"/>
        <w:numPr>
          <w:ilvl w:val="0"/>
          <w:numId w:val="1"/>
        </w:numPr>
        <w:spacing w:before="0" w:after="0"/>
        <w:contextualSpacing/>
        <w:jc w:val="both"/>
        <w:textAlignment w:val="auto"/>
        <w:rPr>
          <w:rFonts w:ascii="Segoe UI Light" w:hAnsi="Segoe UI Light" w:cs="Segoe UI Light"/>
          <w:sz w:val="18"/>
          <w:szCs w:val="18"/>
        </w:rPr>
      </w:pPr>
      <w:r>
        <w:rPr>
          <w:rFonts w:cs="Segoe UI Light" w:ascii="Segoe UI Light" w:hAnsi="Segoe UI Light"/>
          <w:sz w:val="18"/>
          <w:szCs w:val="18"/>
        </w:rPr>
        <w:t>Avviso pubblico/Bando</w:t>
      </w:r>
    </w:p>
    <w:p>
      <w:pPr>
        <w:pStyle w:val="ListParagraph"/>
        <w:widowControl w:val="false"/>
        <w:numPr>
          <w:ilvl w:val="0"/>
          <w:numId w:val="1"/>
        </w:numPr>
        <w:spacing w:lineRule="auto" w:line="240" w:before="0" w:after="0"/>
        <w:contextualSpacing/>
        <w:jc w:val="left"/>
        <w:rPr>
          <w:rFonts w:ascii="Segoe UI Light" w:hAnsi="Segoe UI Light" w:cs="Segoe UI Light"/>
          <w:sz w:val="18"/>
          <w:szCs w:val="18"/>
        </w:rPr>
      </w:pPr>
      <w:r>
        <w:rPr>
          <w:rFonts w:eastAsia="Calibri" w:cs="Segoe UI Light" w:ascii="Segoe UI Light" w:hAnsi="Segoe UI Light"/>
          <w:kern w:val="0"/>
          <w:sz w:val="18"/>
          <w:szCs w:val="18"/>
          <w:lang w:eastAsia="en-US"/>
        </w:rPr>
        <w:t>Progetto approvato</w:t>
      </w:r>
    </w:p>
    <w:p>
      <w:pPr>
        <w:pStyle w:val="Normal"/>
        <w:numPr>
          <w:ilvl w:val="0"/>
          <w:numId w:val="1"/>
        </w:numPr>
        <w:jc w:val="both"/>
        <w:textAlignment w:val="auto"/>
        <w:rPr>
          <w:rFonts w:ascii="Segoe UI Light" w:hAnsi="Segoe UI Light" w:cs="Segoe UI Light"/>
          <w:sz w:val="18"/>
          <w:szCs w:val="18"/>
        </w:rPr>
      </w:pPr>
      <w:r>
        <w:rPr>
          <w:rFonts w:cs="Segoe UI Light" w:ascii="Segoe UI Light" w:hAnsi="Segoe UI Light"/>
          <w:sz w:val="18"/>
          <w:szCs w:val="18"/>
        </w:rPr>
        <w:t>Dichiarazioni e documenti messi a disposizione dal beneficiario/destinatario.</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GridTable1Light-Accent1"/>
        <w:tblW w:w="1006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7"/>
        <w:gridCol w:w="2684"/>
        <w:gridCol w:w="2850"/>
        <w:gridCol w:w="2561"/>
      </w:tblGrid>
      <w:tr>
        <w:trPr>
          <w:cnfStyle w:val="100000000000" w:firstRow="1" w:lastRow="0" w:firstColumn="0" w:lastColumn="0" w:oddVBand="0" w:evenVBand="0" w:oddHBand="0" w:evenHBand="0" w:firstRowFirstColumn="0" w:firstRowLastColumn="0" w:lastRowFirstColumn="0" w:lastRowLastColumn="0"/>
        </w:trPr>
        <w:tc>
          <w:tcPr>
            <w:tcW w:w="1967"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Esito controllo</w:t>
            </w:r>
          </w:p>
        </w:tc>
        <w:tc>
          <w:tcPr>
            <w:tcW w:w="2684"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Motivazione</w:t>
            </w:r>
          </w:p>
        </w:tc>
        <w:tc>
          <w:tcPr>
            <w:tcW w:w="2850"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Prescrizione/Raccomandazione</w:t>
            </w:r>
          </w:p>
        </w:tc>
        <w:tc>
          <w:tcPr>
            <w:tcW w:w="2561"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Effetto</w:t>
            </w:r>
          </w:p>
        </w:tc>
      </w:tr>
      <w:tr>
        <w:trPr>
          <w:trHeight w:val="401" w:hRule="atLeast"/>
        </w:trPr>
        <w:tc>
          <w:tcPr>
            <w:tcW w:w="1967"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w:t>
            </w:r>
          </w:p>
        </w:tc>
        <w:tc>
          <w:tcPr>
            <w:tcW w:w="2684"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E’ presente il soggetto incaricato di fornire il servizio/la prestazione al destinatario previsto presso l’indirizzo domiciliare o presso la struttura ospitante o altri luoghi consentiti dall’Avviso comunicati agli uffici regionali. Rispettati adempimenti e impegni assunti</w:t>
            </w:r>
          </w:p>
        </w:tc>
        <w:tc>
          <w:tcPr>
            <w:tcW w:w="2850"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61"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401" w:hRule="atLeast"/>
        </w:trPr>
        <w:tc>
          <w:tcPr>
            <w:tcW w:w="1967"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raccomandazione</w:t>
            </w:r>
          </w:p>
        </w:tc>
        <w:tc>
          <w:tcPr>
            <w:tcW w:w="8095" w:type="dxa"/>
            <w:gridSpan w:val="3"/>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color w:val="000000"/>
                <w:kern w:val="0"/>
                <w:sz w:val="16"/>
                <w:szCs w:val="16"/>
                <w:lang w:val="it-IT" w:eastAsia="en-US" w:bidi="ar-SA"/>
              </w:rPr>
              <w:t>Formulazione di eventuali azioni migliorative rispetto a una o più criticità secondarie</w:t>
            </w:r>
          </w:p>
        </w:tc>
      </w:tr>
      <w:tr>
        <w:trPr>
          <w:trHeight w:val="683" w:hRule="atLeast"/>
        </w:trPr>
        <w:tc>
          <w:tcPr>
            <w:tcW w:w="1967"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prescrizione</w:t>
            </w:r>
          </w:p>
        </w:tc>
        <w:tc>
          <w:tcPr>
            <w:tcW w:w="2684"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Il soggetto incaricato di fornire il servizio/la prestazione è presente, ma presso un indirizzo diverso da quello comunicato agli uffici regionali. Parzialmente rispettati adempimenti e impegni assunti</w:t>
            </w:r>
          </w:p>
        </w:tc>
        <w:tc>
          <w:tcPr>
            <w:tcW w:w="2850"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61"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513" w:hRule="atLeast"/>
        </w:trPr>
        <w:tc>
          <w:tcPr>
            <w:tcW w:w="1967"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Negativo</w:t>
            </w:r>
          </w:p>
        </w:tc>
        <w:tc>
          <w:tcPr>
            <w:tcW w:w="2684"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Non è presente il soggetto incaricato di fornire il servizio/la prestazione al destinatario previsto presso l’indirizzo comunicato agli uffici regionali. Non rispettati adempimenti e impegni assunti</w:t>
            </w:r>
          </w:p>
        </w:tc>
        <w:tc>
          <w:tcPr>
            <w:tcW w:w="2850"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61"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Non riconoscimento totale o parziale delle attività oggetto di rilievo.</w:t>
            </w:r>
          </w:p>
        </w:tc>
      </w:tr>
    </w:tbl>
    <w:p>
      <w:pPr>
        <w:pStyle w:val="Standard"/>
        <w:jc w:val="center"/>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Normal"/>
        <w:jc w:val="center"/>
        <w:rPr>
          <w:rFonts w:ascii="Segoe UI Light" w:hAnsi="Segoe UI Light" w:eastAsia="Yu Gothic UI Semilight" w:cs="Segoe UI Light"/>
          <w:b/>
          <w:bCs/>
        </w:rPr>
      </w:pPr>
      <w:r>
        <w:rPr>
          <w:rFonts w:eastAsia="Yu Gothic UI Semilight" w:cs="Segoe UI Light" w:ascii="Segoe UI Light" w:hAnsi="Segoe UI Light"/>
          <w:b/>
          <w:bCs/>
        </w:rPr>
      </w:r>
    </w:p>
    <w:p>
      <w:pPr>
        <w:pStyle w:val="Standard"/>
        <w:shd w:val="clear" w:color="auto" w:fill="D9E2F3" w:themeFill="accent1" w:themeFillTint="33"/>
        <w:rPr>
          <w:rFonts w:ascii="Segoe UI Light" w:hAnsi="Segoe UI Light" w:eastAsia="Yu Gothic UI Semilight"/>
          <w:b/>
          <w:bCs/>
          <w:color w:val="3465A4"/>
          <w:sz w:val="18"/>
          <w:szCs w:val="18"/>
          <w:lang w:eastAsia="en-US"/>
        </w:rPr>
      </w:pPr>
      <w:r>
        <w:rPr>
          <w:rFonts w:eastAsia="Yu Gothic UI Semilight" w:ascii="Segoe UI Light" w:hAnsi="Segoe UI Light"/>
          <w:b/>
          <w:bCs/>
          <w:color w:val="3465A4"/>
          <w:sz w:val="18"/>
          <w:szCs w:val="18"/>
          <w:lang w:eastAsia="en-US"/>
        </w:rPr>
        <w:t>ITEM 3 - Verifica possesso/mantenimento dei requisiti dei destinatari/beneficiari della sovvenzione</w:t>
      </w:r>
    </w:p>
    <w:p>
      <w:pPr>
        <w:pStyle w:val="Standard"/>
        <w:rPr>
          <w:rFonts w:ascii="Segoe UI Light" w:hAnsi="Segoe UI Light" w:eastAsia="Yu Gothic UI Semilight" w:cs="Segoe UI Light"/>
          <w:sz w:val="20"/>
          <w:szCs w:val="18"/>
        </w:rPr>
      </w:pPr>
      <w:r>
        <w:rPr>
          <w:rFonts w:eastAsia="Yu Gothic UI Semilight" w:cs="Segoe UI Light" w:ascii="Segoe UI Light" w:hAnsi="Segoe UI Light"/>
          <w:sz w:val="20"/>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eastAsia="Calibri" w:cs="Segoe UI Light"/>
          <w:color w:val="000000"/>
          <w:kern w:val="2"/>
          <w:sz w:val="18"/>
          <w:szCs w:val="18"/>
        </w:rPr>
      </w:pPr>
      <w:r>
        <w:rPr>
          <w:rFonts w:eastAsia="Calibri" w:cs="Segoe UI Light" w:ascii="Segoe UI Light" w:hAnsi="Segoe UI Light"/>
          <w:color w:val="000000"/>
          <w:kern w:val="2"/>
          <w:sz w:val="18"/>
          <w:szCs w:val="18"/>
        </w:rPr>
        <w:t xml:space="preserve">Il soggetto incaricato del controllo verifica il mantenimento dei requisiti previsti dall’avviso pubblico/bando relativamente ai destinatari/beneficiari contributo </w:t>
      </w:r>
      <w:r>
        <w:rPr>
          <w:rFonts w:cs="Segoe UI Light" w:ascii="Segoe UI Light" w:hAnsi="Segoe UI Light"/>
          <w:color w:val="000000"/>
          <w:kern w:val="2"/>
          <w:sz w:val="18"/>
          <w:szCs w:val="18"/>
        </w:rPr>
        <w:t xml:space="preserve">(incluse, se del caso, informazioni su legale rappresentante, titolare effettivo, composizione del partenariato, ecc. ) </w:t>
      </w:r>
      <w:r>
        <w:rPr>
          <w:rFonts w:eastAsia="Calibri" w:cs="Segoe UI Light" w:ascii="Segoe UI Light" w:hAnsi="Segoe UI Light"/>
          <w:color w:val="000000"/>
          <w:kern w:val="2"/>
          <w:sz w:val="18"/>
          <w:szCs w:val="18"/>
        </w:rPr>
        <w:t>mediante controllo delle relativa documentazione, anche quella eventualmente già acquisita in ufficio (domanda contributo, documenti allegati e dichiarazioni presentate, successive comunicazioni obbligatorie in caso di variazioni) o tramite altra documentazione ritenuta utile in caso di presunte anomalie o ulteriori dichiarazioni oltre a quelle già presentate (eventualmente da acquisire, anche previa sospensione verifica).</w:t>
      </w:r>
    </w:p>
    <w:p>
      <w:pPr>
        <w:pStyle w:val="Standard"/>
        <w:rPr>
          <w:rFonts w:ascii="Segoe UI Light" w:hAnsi="Segoe UI Light" w:eastAsia="Calibri" w:cs="Segoe UI Light"/>
          <w:color w:val="000000"/>
          <w:sz w:val="18"/>
          <w:szCs w:val="18"/>
        </w:rPr>
      </w:pPr>
      <w:r>
        <w:rPr>
          <w:rFonts w:eastAsia="Calibri" w:cs="Segoe UI Light" w:ascii="Segoe UI Light" w:hAnsi="Segoe UI Light"/>
          <w:color w:val="000000"/>
          <w:sz w:val="18"/>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Fonti di riferimento</w:t>
      </w:r>
    </w:p>
    <w:p>
      <w:pPr>
        <w:pStyle w:val="Standard"/>
        <w:numPr>
          <w:ilvl w:val="0"/>
          <w:numId w:val="2"/>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Normativa unionale, nazionale, regionale</w:t>
      </w:r>
    </w:p>
    <w:p>
      <w:pPr>
        <w:pStyle w:val="Normal"/>
        <w:numPr>
          <w:ilvl w:val="0"/>
          <w:numId w:val="2"/>
        </w:numPr>
        <w:jc w:val="both"/>
        <w:textAlignment w:val="auto"/>
        <w:rPr>
          <w:rFonts w:ascii="Segoe UI Light" w:hAnsi="Segoe UI Light" w:eastAsia="Calibri" w:cs="Segoe UI Light"/>
          <w:sz w:val="18"/>
          <w:szCs w:val="18"/>
        </w:rPr>
      </w:pPr>
      <w:r>
        <w:rPr>
          <w:rFonts w:cs="Segoe UI Light" w:ascii="Segoe UI Light" w:hAnsi="Segoe UI Light"/>
          <w:sz w:val="18"/>
          <w:szCs w:val="18"/>
        </w:rPr>
        <w:t>Avviso pubblico/Bando</w:t>
      </w:r>
    </w:p>
    <w:p>
      <w:pPr>
        <w:pStyle w:val="Normal"/>
        <w:numPr>
          <w:ilvl w:val="0"/>
          <w:numId w:val="2"/>
        </w:numPr>
        <w:jc w:val="both"/>
        <w:textAlignment w:val="auto"/>
        <w:rPr>
          <w:rFonts w:ascii="Segoe UI Light" w:hAnsi="Segoe UI Light" w:cs="Segoe UI Light"/>
          <w:sz w:val="18"/>
          <w:szCs w:val="18"/>
        </w:rPr>
      </w:pPr>
      <w:r>
        <w:rPr>
          <w:rFonts w:cs="Segoe UI Light" w:ascii="Segoe UI Light" w:hAnsi="Segoe UI Light"/>
          <w:sz w:val="18"/>
          <w:szCs w:val="18"/>
        </w:rPr>
        <w:t>Domanda contributo e relativi allegati/documenti/dichiarazioni presentati dal destinatario/beneficiario</w:t>
      </w:r>
    </w:p>
    <w:p>
      <w:pPr>
        <w:pStyle w:val="Standard"/>
        <w:ind w:left="720"/>
        <w:rPr>
          <w:rFonts w:ascii="Segoe UI Light" w:hAnsi="Segoe UI Light" w:eastAsia="Yu Gothic UI Semilight" w:cs="Segoe UI Light"/>
          <w:color w:themeColor="accent1" w:themeShade="bf" w:val="2F5496"/>
          <w:sz w:val="18"/>
          <w:szCs w:val="16"/>
          <w:shd w:fill="FFFF00" w:val="clear"/>
        </w:rPr>
      </w:pPr>
      <w:r>
        <w:rPr>
          <w:rFonts w:eastAsia="Yu Gothic UI Semilight" w:cs="Segoe UI Light" w:ascii="Segoe UI Light" w:hAnsi="Segoe UI Light"/>
          <w:color w:themeColor="accent1" w:themeShade="bf" w:val="2F5496"/>
          <w:sz w:val="18"/>
          <w:szCs w:val="16"/>
          <w:shd w:fill="FFFF00" w:val="clear"/>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p>
      <w:pPr>
        <w:pStyle w:val="Standard"/>
        <w:jc w:val="center"/>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tbl>
      <w:tblPr>
        <w:tblStyle w:val="GridTable1Light-Accent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0"/>
        <w:gridCol w:w="2707"/>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0"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Esito controllo</w:t>
            </w:r>
          </w:p>
        </w:tc>
        <w:tc>
          <w:tcPr>
            <w:tcW w:w="270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Effetto</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I requisiti dei destinatari/beneficiari corrispondono a quelli previsti dall’avviso pubblico/bando. Le eventuali variazioni sono state correttamente comunicate e, ove richiesto, autorizzate dall’Amministrazione competente.</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raccomandazione</w:t>
            </w:r>
          </w:p>
        </w:tc>
        <w:tc>
          <w:tcPr>
            <w:tcW w:w="8099" w:type="dxa"/>
            <w:gridSpan w:val="3"/>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color w:val="000000"/>
                <w:kern w:val="0"/>
                <w:sz w:val="16"/>
                <w:szCs w:val="16"/>
                <w:lang w:val="it-IT" w:eastAsia="en-US" w:bidi="ar-SA"/>
              </w:rPr>
              <w:t>Formulazione di eventuali azioni migliorative rispetto a una o più criticità secondarie</w:t>
            </w:r>
          </w:p>
        </w:tc>
      </w:tr>
      <w:tr>
        <w:trPr>
          <w:trHeight w:val="68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prescrizione</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I requisiti dei destinatari corrispondono solo parzialmente a quelli previsti dall’avviso pubblico/bando. Le eventuali variazioni sono state solo parzialmente comunicate e, quando richiesto, autorizzate dall’Amministrazione competente.</w:t>
            </w:r>
          </w:p>
        </w:tc>
        <w:tc>
          <w:tcPr>
            <w:tcW w:w="2835"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51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Negativo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I requisiti dei destinatari non corrispondono a quelli previsti dall’avviso pubblico/bando. Le eventuali variazioni non sono state comunicate o autorizzate, quando richiesto, dall’Amministrazione competente.</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Non riconoscimento totale o parziale delle attività oggetto di rilievo.</w:t>
            </w:r>
          </w:p>
        </w:tc>
      </w:tr>
    </w:tbl>
    <w:p>
      <w:pPr>
        <w:pStyle w:val="Standard"/>
        <w:jc w:val="center"/>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jc w:val="center"/>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b/>
          <w:bCs/>
          <w:color w:val="3465A4"/>
          <w:sz w:val="18"/>
          <w:szCs w:val="18"/>
          <w:lang w:eastAsia="en-US"/>
        </w:rPr>
      </w:pPr>
      <w:r>
        <w:rPr>
          <w:rFonts w:eastAsia="Yu Gothic UI Semilight" w:ascii="Segoe UI Light" w:hAnsi="Segoe UI Light"/>
          <w:b/>
          <w:bCs/>
          <w:color w:val="3465A4"/>
          <w:sz w:val="18"/>
          <w:szCs w:val="18"/>
          <w:lang w:eastAsia="en-US"/>
        </w:rPr>
        <w:t>ITEM 4 - Verifica sulla corretta gestione della documentazione amministrativa relativamente all’attività/servizio sovvenzionati</w:t>
      </w:r>
    </w:p>
    <w:p>
      <w:pPr>
        <w:pStyle w:val="Standard"/>
        <w:rPr>
          <w:rFonts w:ascii="Calibri Light" w:hAnsi="Calibri Light"/>
          <w:b/>
          <w:bCs/>
          <w:color w:val="3465A4"/>
          <w:sz w:val="20"/>
          <w:szCs w:val="20"/>
          <w:shd w:fill="FFFF00" w:val="clear"/>
          <w:lang w:eastAsia="it-IT"/>
        </w:rPr>
      </w:pPr>
      <w:r>
        <w:rPr>
          <w:rFonts w:ascii="Calibri Light" w:hAnsi="Calibri Light"/>
          <w:b/>
          <w:bCs/>
          <w:color w:val="3465A4"/>
          <w:sz w:val="20"/>
          <w:szCs w:val="20"/>
          <w:shd w:fill="FFFF00" w:val="clear"/>
          <w:lang w:eastAsia="it-IT"/>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eastAsia="Calibri" w:cs="Segoe UI Light"/>
          <w:color w:val="000000"/>
          <w:kern w:val="2"/>
          <w:sz w:val="18"/>
          <w:szCs w:val="18"/>
        </w:rPr>
      </w:pPr>
      <w:r>
        <w:rPr>
          <w:rFonts w:eastAsia="Calibri" w:cs="Segoe UI Light" w:ascii="Segoe UI Light" w:hAnsi="Segoe UI Light"/>
          <w:color w:val="000000"/>
          <w:kern w:val="2"/>
          <w:sz w:val="18"/>
          <w:szCs w:val="18"/>
        </w:rPr>
        <w:t>Il soggetto incaricato del controllo deve verificare la corretta compilazione e tenuta dei registri o altra documentazione amministrativa attestante lo svolgimento dell’attività o del servizio sovvenzionati e, ove previsto, anche attraverso il confronto con le registrazioni sulle procedure informatiche. Il soggetto incaricato del controllo deve inoltre verificare il rispetto della calendarizzazione, se prevista, delle attività effettivamente erogate rispetto a quanto indicato nella procedura informatizzata se disponibile, anche relativamente al luogo di svolgimento dell’attività, e delle tempistiche di registrazione. Il controllo verterà, inoltre, sulla verifica delle comunicazioni di variazione e, ove previsto, delle relative autorizzazioni, nonché sulla documentazione amministrativa del personale eventualmente coinvolto nei servizi/attività sovvenzionati.</w:t>
      </w:r>
    </w:p>
    <w:p>
      <w:pPr>
        <w:pStyle w:val="Normal"/>
        <w:jc w:val="both"/>
        <w:rPr>
          <w:rFonts w:ascii="Segoe UI Light" w:hAnsi="Segoe UI Light" w:eastAsia="Calibri" w:cs="Segoe UI Light"/>
          <w:color w:val="000000"/>
          <w:kern w:val="2"/>
          <w:sz w:val="18"/>
          <w:szCs w:val="18"/>
          <w:shd w:fill="FFFF00" w:val="clear"/>
        </w:rPr>
      </w:pPr>
      <w:r>
        <w:rPr>
          <w:rFonts w:eastAsia="Calibri" w:cs="Segoe UI Light" w:ascii="Segoe UI Light" w:hAnsi="Segoe UI Light"/>
          <w:color w:val="000000"/>
          <w:kern w:val="2"/>
          <w:sz w:val="18"/>
          <w:szCs w:val="18"/>
          <w:shd w:fill="FFFF00" w:val="clear"/>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Fonti di riferimento</w:t>
      </w:r>
    </w:p>
    <w:p>
      <w:pPr>
        <w:pStyle w:val="Standard"/>
        <w:numPr>
          <w:ilvl w:val="0"/>
          <w:numId w:val="2"/>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Normativa unionale, nazionale, regionale</w:t>
      </w:r>
    </w:p>
    <w:p>
      <w:pPr>
        <w:pStyle w:val="Standard"/>
        <w:numPr>
          <w:ilvl w:val="0"/>
          <w:numId w:val="2"/>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Avviso pubblico/Bando</w:t>
      </w:r>
    </w:p>
    <w:p>
      <w:pPr>
        <w:pStyle w:val="Standard"/>
        <w:numPr>
          <w:ilvl w:val="0"/>
          <w:numId w:val="2"/>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Progetto approvato e eventuali ulteriori indicazioni operative fornite dall’AdG</w:t>
      </w:r>
    </w:p>
    <w:p>
      <w:pPr>
        <w:pStyle w:val="Standard"/>
        <w:numPr>
          <w:ilvl w:val="0"/>
          <w:numId w:val="2"/>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Registri informatizzati e/o cartacei</w:t>
      </w:r>
    </w:p>
    <w:p>
      <w:pPr>
        <w:pStyle w:val="Standard"/>
        <w:numPr>
          <w:ilvl w:val="0"/>
          <w:numId w:val="2"/>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Dichiarazioni e documenti messi a disposizione dal beneficiario/destinatario/soggetto attuatore</w:t>
      </w:r>
    </w:p>
    <w:p>
      <w:pPr>
        <w:pStyle w:val="Standard"/>
        <w:numPr>
          <w:ilvl w:val="0"/>
          <w:numId w:val="2"/>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Documentazione amministrativa relativa al personale (ove previsto)</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GridTable1Light-Accent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0"/>
        <w:gridCol w:w="2707"/>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0"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shd w:color="auto" w:fill="auto" w:val="clear"/>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Esito controllo</w:t>
            </w:r>
          </w:p>
        </w:tc>
        <w:tc>
          <w:tcPr>
            <w:tcW w:w="2707" w:type="dxa"/>
            <w:tcBorders>
              <w:bottom w:val="single" w:sz="12" w:space="0" w:color="4472C4"/>
            </w:tcBorders>
            <w:shd w:color="auto" w:fill="auto" w:val="clear"/>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Motivazione</w:t>
            </w:r>
          </w:p>
        </w:tc>
        <w:tc>
          <w:tcPr>
            <w:tcW w:w="2835" w:type="dxa"/>
            <w:tcBorders>
              <w:bottom w:val="single" w:sz="12" w:space="0" w:color="4472C4"/>
            </w:tcBorders>
            <w:shd w:color="auto" w:fill="auto" w:val="clear"/>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shd w:color="auto" w:fill="auto" w:val="clear"/>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Effetto</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shd w:color="auto" w:fill="auto" w:val="clear"/>
            <w:vAlign w:val="center"/>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w:t>
            </w:r>
          </w:p>
        </w:tc>
        <w:tc>
          <w:tcPr>
            <w:tcW w:w="2707" w:type="dxa"/>
            <w:tcBorders/>
            <w:shd w:color="auto" w:fill="auto" w:val="clear"/>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Corretta tenuta e compilazione dei registri cartacei e/o informatizzati e rispetto della calendarizzazione delle attività, ove prevista, anche in relazione alle variazioni autorizzate. Completezza documentazione amministrativa, inclusa quella relativa al personale eventualmente coinvolto.</w:t>
            </w:r>
          </w:p>
        </w:tc>
        <w:tc>
          <w:tcPr>
            <w:tcW w:w="2835" w:type="dxa"/>
            <w:tcBorders/>
            <w:shd w:color="auto" w:fill="auto" w:val="clear"/>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shd w:color="auto" w:fill="auto" w:val="clear"/>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shd w:color="auto" w:fill="auto" w:val="clear"/>
            <w:vAlign w:val="center"/>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raccomandazione</w:t>
            </w:r>
          </w:p>
        </w:tc>
        <w:tc>
          <w:tcPr>
            <w:tcW w:w="8099" w:type="dxa"/>
            <w:gridSpan w:val="3"/>
            <w:tcBorders/>
            <w:shd w:color="auto" w:fill="auto" w:val="clear"/>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Formulazione di eventuali azioni migliorative rispetto a una o più criticità secondarie</w:t>
            </w:r>
          </w:p>
        </w:tc>
      </w:tr>
      <w:tr>
        <w:trPr>
          <w:trHeight w:val="683" w:hRule="atLeast"/>
        </w:trPr>
        <w:tc>
          <w:tcPr>
            <w:tcW w:w="1960" w:type="dxa"/>
            <w:cnfStyle w:val="001000000000" w:firstRow="0" w:lastRow="0" w:firstColumn="1" w:lastColumn="0" w:oddVBand="0" w:evenVBand="0" w:oddHBand="0" w:evenHBand="0" w:firstRowFirstColumn="0" w:firstRowLastColumn="0" w:lastRowFirstColumn="0" w:lastRowLastColumn="0"/>
            <w:tcBorders/>
            <w:shd w:color="auto" w:fill="auto" w:val="clear"/>
            <w:vAlign w:val="center"/>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prescrizione</w:t>
            </w:r>
          </w:p>
        </w:tc>
        <w:tc>
          <w:tcPr>
            <w:tcW w:w="2707" w:type="dxa"/>
            <w:tcBorders/>
            <w:shd w:color="auto" w:fill="auto" w:val="clear"/>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Tenuta e compilazione dei registri cartacei e/o informatizzati parzialmente corretta. Parziale adeguatezza della documentazione amministrativa, inclusa quella relativa al personale eventualmente coinvolto.</w:t>
            </w:r>
          </w:p>
        </w:tc>
        <w:tc>
          <w:tcPr>
            <w:tcW w:w="2835" w:type="dxa"/>
            <w:tcBorders/>
            <w:shd w:color="auto" w:fill="auto" w:val="clear"/>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Regolarizzazione degli adempimenti entro il termine ordinatorio di 5 giorni dal momento della prescrizione.</w:t>
            </w:r>
          </w:p>
        </w:tc>
        <w:tc>
          <w:tcPr>
            <w:tcW w:w="2557" w:type="dxa"/>
            <w:tcBorders/>
            <w:shd w:color="auto" w:fill="auto" w:val="clear"/>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513" w:hRule="atLeast"/>
        </w:trPr>
        <w:tc>
          <w:tcPr>
            <w:tcW w:w="1960" w:type="dxa"/>
            <w:cnfStyle w:val="001000000000" w:firstRow="0" w:lastRow="0" w:firstColumn="1" w:lastColumn="0" w:oddVBand="0" w:evenVBand="0" w:oddHBand="0" w:evenHBand="0" w:firstRowFirstColumn="0" w:firstRowLastColumn="0" w:lastRowFirstColumn="0" w:lastRowLastColumn="0"/>
            <w:tcBorders/>
            <w:shd w:color="auto" w:fill="auto" w:val="clear"/>
            <w:vAlign w:val="center"/>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Negativo</w:t>
            </w:r>
          </w:p>
        </w:tc>
        <w:tc>
          <w:tcPr>
            <w:tcW w:w="2707" w:type="dxa"/>
            <w:tcBorders/>
            <w:shd w:color="auto" w:fill="auto" w:val="clear"/>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sz w:val="16"/>
                <w:szCs w:val="16"/>
                <w:shd w:fill="FFFF00" w:val="clear"/>
              </w:rPr>
            </w:pPr>
            <w:r>
              <w:rPr>
                <w:rFonts w:eastAsia="Calibri" w:cs="Segoe UI Light" w:ascii="Segoe UI Light" w:hAnsi="Segoe UI Light"/>
                <w:kern w:val="0"/>
                <w:sz w:val="16"/>
                <w:szCs w:val="16"/>
                <w:lang w:val="it-IT" w:eastAsia="en-US" w:bidi="ar-SA"/>
              </w:rPr>
              <w:t>Non corretta tenuta e compilazione dei registri cartacei e/o informatizzati, e mancato rispetto della calendarizzazione delle attività, ove prevista, anche in relazione alle variazioni autorizzate. Documentazione amministrativa inadeguata, inclusa quella riferita al personale eventualmente coinvolto.</w:t>
            </w:r>
          </w:p>
        </w:tc>
        <w:tc>
          <w:tcPr>
            <w:tcW w:w="2835" w:type="dxa"/>
            <w:tcBorders/>
            <w:shd w:color="auto" w:fill="auto" w:val="clear"/>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shd w:color="auto" w:fill="auto" w:val="clear"/>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Non riconoscimento totale o parziale delle attività oggetto di rilievo.</w:t>
            </w:r>
          </w:p>
        </w:tc>
      </w:tr>
    </w:tbl>
    <w:p>
      <w:pPr>
        <w:pStyle w:val="Standard"/>
        <w:jc w:val="center"/>
        <w:rPr>
          <w:rFonts w:ascii="Segoe UI Light" w:hAnsi="Segoe UI Light" w:eastAsia="Yu Gothic UI Semilight" w:cs="Segoe UI Light"/>
          <w:color w:themeColor="accent1" w:themeShade="bf" w:val="2F5496"/>
          <w:sz w:val="18"/>
          <w:szCs w:val="16"/>
          <w:shd w:fill="FFFF00" w:val="clear"/>
        </w:rPr>
      </w:pPr>
      <w:r>
        <w:rPr>
          <w:rFonts w:eastAsia="Yu Gothic UI Semilight" w:cs="Segoe UI Light" w:ascii="Segoe UI Light" w:hAnsi="Segoe UI Light"/>
          <w:color w:themeColor="accent1" w:themeShade="bf" w:val="2F5496"/>
          <w:sz w:val="18"/>
          <w:szCs w:val="16"/>
          <w:shd w:fill="FFFF00" w:val="clear"/>
        </w:rPr>
      </w:r>
    </w:p>
    <w:p>
      <w:pPr>
        <w:pStyle w:val="Standard"/>
        <w:jc w:val="center"/>
        <w:rPr>
          <w:rFonts w:ascii="Segoe UI Light" w:hAnsi="Segoe UI Light" w:eastAsia="Yu Gothic UI Semilight" w:cs="Segoe UI Light"/>
          <w:color w:themeColor="accent1" w:themeShade="bf" w:val="2F5496"/>
          <w:sz w:val="18"/>
          <w:szCs w:val="16"/>
          <w:shd w:fill="FFFF00" w:val="clear"/>
        </w:rPr>
      </w:pPr>
      <w:r>
        <w:rPr>
          <w:rFonts w:eastAsia="Yu Gothic UI Semilight" w:cs="Segoe UI Light" w:ascii="Segoe UI Light" w:hAnsi="Segoe UI Light"/>
          <w:color w:themeColor="accent1" w:themeShade="bf" w:val="2F5496"/>
          <w:sz w:val="18"/>
          <w:szCs w:val="16"/>
          <w:shd w:fill="FFFF00" w:val="clear"/>
        </w:rPr>
      </w:r>
    </w:p>
    <w:p>
      <w:pPr>
        <w:pStyle w:val="Standard"/>
        <w:jc w:val="center"/>
        <w:rPr>
          <w:rFonts w:ascii="Segoe UI Light" w:hAnsi="Segoe UI Light" w:eastAsia="Yu Gothic UI Semilight" w:cs="Segoe UI Light"/>
          <w:color w:themeColor="accent1" w:themeShade="bf" w:val="2F5496"/>
          <w:sz w:val="18"/>
          <w:szCs w:val="16"/>
          <w:shd w:fill="FFFF00" w:val="clear"/>
        </w:rPr>
      </w:pPr>
      <w:r>
        <w:rPr>
          <w:rFonts w:eastAsia="Yu Gothic UI Semilight" w:cs="Segoe UI Light" w:ascii="Segoe UI Light" w:hAnsi="Segoe UI Light"/>
          <w:color w:themeColor="accent1" w:themeShade="bf" w:val="2F5496"/>
          <w:sz w:val="18"/>
          <w:szCs w:val="16"/>
          <w:shd w:fill="FFFF00" w:val="clear"/>
        </w:rPr>
      </w:r>
    </w:p>
    <w:p>
      <w:pPr>
        <w:pStyle w:val="Standard"/>
        <w:shd w:val="clear" w:color="auto" w:fill="D9E2F3" w:themeFill="accent1" w:themeFillTint="33"/>
        <w:rPr>
          <w:rFonts w:ascii="Segoe UI Light" w:hAnsi="Segoe UI Light" w:eastAsia="Yu Gothic UI Semilight"/>
          <w:b/>
          <w:bCs/>
          <w:color w:val="3465A4"/>
          <w:sz w:val="18"/>
          <w:szCs w:val="18"/>
          <w:lang w:eastAsia="en-US"/>
        </w:rPr>
      </w:pPr>
      <w:r>
        <w:rPr>
          <w:rFonts w:eastAsia="Yu Gothic UI Semilight" w:ascii="Segoe UI Light" w:hAnsi="Segoe UI Light"/>
          <w:b/>
          <w:bCs/>
          <w:color w:val="3465A4"/>
          <w:sz w:val="18"/>
          <w:szCs w:val="18"/>
          <w:lang w:eastAsia="en-US"/>
        </w:rPr>
        <w:t>ITEM 5 - Verifica dell’alimentazione del sistema informativo rispetto alla valorizzazione degli indicatori</w:t>
      </w:r>
    </w:p>
    <w:p>
      <w:pPr>
        <w:pStyle w:val="Standard"/>
        <w:rPr>
          <w:rFonts w:ascii="Segoe UI Light" w:hAnsi="Segoe UI Light" w:eastAsia="Aptos" w:cs="Calibri" w:cstheme="minorHAnsi"/>
          <w:b/>
          <w:bCs/>
          <w:color w:val="2F5496"/>
          <w:kern w:val="0"/>
          <w:sz w:val="18"/>
          <w:szCs w:val="18"/>
          <w:lang w:eastAsia="en-US"/>
        </w:rPr>
      </w:pPr>
      <w:r>
        <w:rPr>
          <w:rFonts w:eastAsia="Aptos" w:cs="Calibri" w:cstheme="minorHAnsi" w:ascii="Segoe UI Light" w:hAnsi="Segoe UI Light"/>
          <w:b/>
          <w:bCs/>
          <w:color w:val="2F5496"/>
          <w:kern w:val="0"/>
          <w:sz w:val="18"/>
          <w:szCs w:val="18"/>
          <w:lang w:eastAsia="en-US"/>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eastAsia="Yu Gothic UI Semilight" w:cs="Segoe UI Light"/>
          <w:kern w:val="2"/>
          <w:sz w:val="18"/>
          <w:szCs w:val="16"/>
          <w:lang w:eastAsia="zh-CN"/>
        </w:rPr>
      </w:pPr>
      <w:r>
        <w:rPr>
          <w:rFonts w:eastAsia="Yu Gothic UI Semilight" w:cs="Segoe UI Light" w:ascii="Segoe UI Light" w:hAnsi="Segoe UI Light"/>
          <w:kern w:val="2"/>
          <w:sz w:val="18"/>
          <w:szCs w:val="16"/>
          <w:lang w:eastAsia="zh-CN"/>
        </w:rPr>
        <w:t>Il soggetto incaricato del controllo deve verificare che i dati del partecipante/destinatario/beneficiario siano stati inseriti sul sistema informativo in modo completo e coerente (ove previsto tale obbligo in capo a un Soggetto Attuatore).</w:t>
      </w:r>
    </w:p>
    <w:p>
      <w:pPr>
        <w:pStyle w:val="Normal"/>
        <w:jc w:val="both"/>
        <w:rPr>
          <w:rFonts w:ascii="Segoe UI Light" w:hAnsi="Segoe UI Light" w:cs="Segoe UI Light"/>
          <w:color w:val="C9211E"/>
          <w:sz w:val="10"/>
          <w:szCs w:val="10"/>
        </w:rPr>
      </w:pPr>
      <w:r>
        <w:rPr>
          <w:rFonts w:cs="Segoe UI Light" w:ascii="Segoe UI Light" w:hAnsi="Segoe UI Light"/>
          <w:color w:val="C9211E"/>
          <w:sz w:val="10"/>
          <w:szCs w:val="10"/>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Fonti di riferimento</w:t>
      </w:r>
    </w:p>
    <w:p>
      <w:pPr>
        <w:pStyle w:val="Standard"/>
        <w:numPr>
          <w:ilvl w:val="0"/>
          <w:numId w:val="4"/>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Normativa unionale, nazionale, regionale</w:t>
      </w:r>
    </w:p>
    <w:p>
      <w:pPr>
        <w:pStyle w:val="Standard"/>
        <w:numPr>
          <w:ilvl w:val="0"/>
          <w:numId w:val="4"/>
        </w:numPr>
        <w:rPr>
          <w:rFonts w:ascii="Segoe UI Light" w:hAnsi="Segoe UI Light" w:eastAsia="Calibri" w:cs="Segoe UI Light"/>
          <w:kern w:val="0"/>
          <w:sz w:val="18"/>
          <w:szCs w:val="18"/>
          <w:lang w:eastAsia="en-US"/>
        </w:rPr>
      </w:pPr>
      <w:r>
        <w:rPr>
          <w:rFonts w:eastAsia="Calibri" w:cs="Segoe UI Light" w:ascii="Segoe UI Light" w:hAnsi="Segoe UI Light"/>
          <w:kern w:val="0"/>
          <w:sz w:val="18"/>
          <w:szCs w:val="18"/>
          <w:lang w:eastAsia="en-US"/>
        </w:rPr>
        <w:t>Avviso pubblico/Bando</w:t>
      </w:r>
    </w:p>
    <w:p>
      <w:pPr>
        <w:pStyle w:val="Normal"/>
        <w:rPr>
          <w:rFonts w:ascii="SegoeUILight" w:hAnsi="SegoeUILight"/>
          <w:sz w:val="18"/>
        </w:rPr>
      </w:pPr>
      <w:r>
        <w:rPr>
          <w:rFonts w:ascii="SegoeUILight" w:hAnsi="SegoeUILight"/>
          <w:sz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GridTable1Light-Accent1"/>
        <w:tblW w:w="10060"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1960"/>
        <w:gridCol w:w="2707"/>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0"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Esito controllo</w:t>
            </w:r>
          </w:p>
        </w:tc>
        <w:tc>
          <w:tcPr>
            <w:tcW w:w="270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Effetto</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sz w:val="16"/>
                <w:szCs w:val="16"/>
              </w:rPr>
            </w:pPr>
            <w:r>
              <w:rPr>
                <w:rFonts w:eastAsia="Calibri" w:cs="Segoe UI Light" w:ascii="Segoe UI Light" w:hAnsi="Segoe UI Light"/>
                <w:kern w:val="0"/>
                <w:sz w:val="16"/>
                <w:szCs w:val="16"/>
                <w:lang w:val="it-IT" w:eastAsia="en-US" w:bidi="ar-SA"/>
              </w:rPr>
              <w:t>Il sistema informativo è stato</w:t>
            </w:r>
          </w:p>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sz w:val="16"/>
                <w:szCs w:val="16"/>
              </w:rPr>
            </w:pPr>
            <w:r>
              <w:rPr>
                <w:rFonts w:eastAsia="Calibri" w:cs="Segoe UI Light" w:ascii="Segoe UI Light" w:hAnsi="Segoe UI Light"/>
                <w:kern w:val="0"/>
                <w:sz w:val="16"/>
                <w:szCs w:val="16"/>
                <w:lang w:val="it-IT" w:eastAsia="en-US" w:bidi="ar-SA"/>
              </w:rPr>
              <w:t>alimentato correttamente.</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raccomandazione</w:t>
            </w:r>
          </w:p>
        </w:tc>
        <w:tc>
          <w:tcPr>
            <w:tcW w:w="8099" w:type="dxa"/>
            <w:gridSpan w:val="3"/>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sz w:val="16"/>
                <w:szCs w:val="16"/>
              </w:rPr>
            </w:pPr>
            <w:r>
              <w:rPr>
                <w:rFonts w:eastAsia="Calibri" w:cs="Segoe UI Light" w:ascii="Segoe UI Light" w:hAnsi="Segoe UI Light"/>
                <w:kern w:val="0"/>
                <w:sz w:val="16"/>
                <w:szCs w:val="16"/>
                <w:lang w:val="it-IT" w:eastAsia="en-US" w:bidi="ar-SA"/>
              </w:rPr>
              <w:t>Formulazione di eventuali azioni migliorative rispetto a una o più criticità secondarie.</w:t>
            </w:r>
          </w:p>
        </w:tc>
      </w:tr>
      <w:tr>
        <w:trPr>
          <w:trHeight w:val="51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prescrizione</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sz w:val="16"/>
                <w:szCs w:val="16"/>
              </w:rPr>
            </w:pPr>
            <w:r>
              <w:rPr>
                <w:rFonts w:eastAsia="Calibri" w:cs="Segoe UI Light" w:ascii="Segoe UI Light" w:hAnsi="Segoe UI Light"/>
                <w:kern w:val="0"/>
                <w:sz w:val="16"/>
                <w:szCs w:val="16"/>
                <w:lang w:val="it-IT" w:eastAsia="en-US" w:bidi="ar-SA"/>
              </w:rPr>
              <w:t>Si rilevano imprecisioni rispetto alla corretta alimentazione del sistema informativo.</w:t>
            </w:r>
          </w:p>
        </w:tc>
        <w:tc>
          <w:tcPr>
            <w:tcW w:w="2835"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sz w:val="16"/>
                <w:szCs w:val="16"/>
              </w:rPr>
            </w:pPr>
            <w:r>
              <w:rPr>
                <w:rFonts w:eastAsia="Calibri" w:cs="Segoe UI Light" w:ascii="Segoe UI Light" w:hAnsi="Segoe UI Light"/>
                <w:kern w:val="0"/>
                <w:sz w:val="16"/>
                <w:szCs w:val="16"/>
                <w:lang w:val="it-IT" w:eastAsia="en-US" w:bidi="ar-SA"/>
              </w:rPr>
              <w:t>Regolarizzazione degli adempimenti</w:t>
            </w:r>
          </w:p>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UILight" w:hAnsi="SegoeUILight" w:cs="Segoe UI Light"/>
                <w:sz w:val="16"/>
                <w:szCs w:val="16"/>
              </w:rPr>
            </w:pPr>
            <w:r>
              <w:rPr>
                <w:rFonts w:eastAsia="Calibri" w:cs="Segoe UI Light" w:ascii="Segoe UI Light" w:hAnsi="Segoe UI Light"/>
                <w:kern w:val="0"/>
                <w:sz w:val="16"/>
                <w:szCs w:val="16"/>
                <w:lang w:val="it-IT" w:eastAsia="en-US" w:bidi="ar-SA"/>
              </w:rPr>
              <w:t>entro il termine ordinatorio di 5 giorni dal momento della prescrizione.</w:t>
            </w:r>
          </w:p>
        </w:tc>
        <w:tc>
          <w:tcPr>
            <w:tcW w:w="255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sz w:val="16"/>
                <w:szCs w:val="16"/>
              </w:rPr>
            </w:r>
          </w:p>
        </w:tc>
      </w:tr>
      <w:tr>
        <w:trPr>
          <w:trHeight w:val="513" w:hRule="atLeast"/>
        </w:trPr>
        <w:tc>
          <w:tcPr>
            <w:tcW w:w="1960" w:type="dxa"/>
            <w:cnfStyle w:val="001000000000" w:firstRow="0" w:lastRow="0" w:firstColumn="1" w:lastColumn="0" w:oddVBand="0" w:evenVBand="0" w:oddHBand="0" w:evenHBand="0" w:firstRowFirstColumn="0" w:firstRowLastColumn="0" w:lastRowFirstColumn="0" w:lastRowLastColumn="0"/>
            <w:tcBorders>
              <w:top w:val="nil"/>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Negativo</w:t>
            </w:r>
          </w:p>
        </w:tc>
        <w:tc>
          <w:tcPr>
            <w:tcW w:w="2707" w:type="dxa"/>
            <w:tcBorders>
              <w:top w:val="nil"/>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sz w:val="16"/>
                <w:szCs w:val="16"/>
              </w:rPr>
            </w:pPr>
            <w:r>
              <w:rPr>
                <w:rFonts w:eastAsia="Calibri" w:cs="Segoe UI Light" w:ascii="Segoe UI Light" w:hAnsi="Segoe UI Light"/>
                <w:kern w:val="0"/>
                <w:sz w:val="16"/>
                <w:szCs w:val="16"/>
                <w:lang w:val="it-IT" w:eastAsia="en-US" w:bidi="ar-SA"/>
              </w:rPr>
              <w:t>Mancato inserimento dei dati corretti a sistema.</w:t>
            </w:r>
          </w:p>
        </w:tc>
        <w:tc>
          <w:tcPr>
            <w:tcW w:w="2835" w:type="dxa"/>
            <w:tcBorders>
              <w:top w:val="nil"/>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top w:val="nil"/>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L’effetto è da ricollegare allo specifico adempimento e/o prescrizione.</w:t>
            </w:r>
          </w:p>
        </w:tc>
      </w:tr>
    </w:tbl>
    <w:p>
      <w:pPr>
        <w:pStyle w:val="Standard"/>
        <w:jc w:val="left"/>
        <w:rPr>
          <w:rFonts w:ascii="Segoe UI Light" w:hAnsi="Segoe UI Light" w:eastAsia="Yu Gothic UI Semilight" w:cs="Segoe UI Light"/>
          <w:color w:themeColor="accent1" w:themeShade="bf" w:val="2F5496"/>
          <w:sz w:val="18"/>
          <w:szCs w:val="16"/>
          <w:shd w:fill="FFFF00" w:val="clear"/>
        </w:rPr>
      </w:pPr>
      <w:r>
        <w:rPr>
          <w:rFonts w:eastAsia="Yu Gothic UI Semilight" w:cs="Segoe UI Light" w:ascii="Segoe UI Light" w:hAnsi="Segoe UI Light"/>
          <w:color w:themeColor="accent1" w:themeShade="bf" w:val="2F5496"/>
          <w:sz w:val="18"/>
          <w:szCs w:val="16"/>
          <w:shd w:fill="FFFF00" w:val="clear"/>
        </w:rPr>
      </w:r>
    </w:p>
    <w:p>
      <w:pPr>
        <w:pStyle w:val="Standard"/>
        <w:jc w:val="center"/>
        <w:rPr>
          <w:rFonts w:ascii="Segoe UI Light" w:hAnsi="Segoe UI Light" w:eastAsia="Yu Gothic UI Semilight" w:cs="Segoe UI Light"/>
          <w:color w:themeColor="accent1" w:themeShade="bf" w:val="2F5496"/>
          <w:sz w:val="18"/>
          <w:szCs w:val="16"/>
          <w:shd w:fill="FFFF00" w:val="clear"/>
        </w:rPr>
      </w:pPr>
      <w:r>
        <w:rPr>
          <w:rFonts w:eastAsia="Yu Gothic UI Semilight" w:cs="Segoe UI Light" w:ascii="Segoe UI Light" w:hAnsi="Segoe UI Light"/>
          <w:color w:themeColor="accent1" w:themeShade="bf" w:val="2F5496"/>
          <w:sz w:val="18"/>
          <w:szCs w:val="16"/>
          <w:shd w:fill="FFFF00" w:val="clear"/>
        </w:rPr>
      </w:r>
    </w:p>
    <w:p>
      <w:pPr>
        <w:pStyle w:val="Standard"/>
        <w:shd w:val="clear" w:color="auto" w:fill="D9E2F3" w:themeFill="accent1" w:themeFillTint="33"/>
        <w:rPr>
          <w:rFonts w:ascii="Segoe UI Light" w:hAnsi="Segoe UI Light" w:eastAsia="Yu Gothic UI Semilight"/>
          <w:b/>
          <w:bCs/>
          <w:color w:val="3465A4"/>
          <w:sz w:val="18"/>
          <w:szCs w:val="18"/>
          <w:lang w:eastAsia="en-US"/>
        </w:rPr>
      </w:pPr>
      <w:r>
        <w:rPr>
          <w:rFonts w:eastAsia="Yu Gothic UI Semilight" w:ascii="Segoe UI Light" w:hAnsi="Segoe UI Light"/>
          <w:b/>
          <w:bCs/>
          <w:color w:val="3465A4"/>
          <w:sz w:val="18"/>
          <w:szCs w:val="18"/>
          <w:lang w:eastAsia="en-US"/>
        </w:rPr>
        <w:t>ITEM 6 -Verifica adempimenti eventuali prescrizioni impartite in precedenti controlli</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eastAsia="Calibri" w:cs="Segoe UI Light"/>
          <w:color w:val="000000"/>
          <w:kern w:val="2"/>
          <w:sz w:val="18"/>
          <w:szCs w:val="18"/>
        </w:rPr>
      </w:pPr>
      <w:bookmarkStart w:id="9" w:name="_Hlk129772175"/>
      <w:r>
        <w:rPr>
          <w:rFonts w:eastAsia="Calibri" w:cs="Segoe UI Light" w:ascii="Segoe UI Light" w:hAnsi="Segoe UI Light"/>
          <w:color w:val="000000"/>
          <w:kern w:val="2"/>
          <w:sz w:val="18"/>
          <w:szCs w:val="18"/>
        </w:rPr>
        <w:t xml:space="preserve">Il soggetto incaricato del controllo verifica della presenza di eventuali prescrizioni impartite in precedenti controlli effettuati (anche in itinere se svolti) su medesimi destinatari/beneficiari/operazioni della sovvenzione o su stesso soggetto attuatore/fornitore del servizio, la loro regolarizzazione e il rispetto della tempistica assegnata a tal fine. </w:t>
      </w:r>
      <w:bookmarkEnd w:id="9"/>
    </w:p>
    <w:p>
      <w:pPr>
        <w:pStyle w:val="Normal"/>
        <w:jc w:val="both"/>
        <w:rPr>
          <w:rFonts w:ascii="Segoe UI Light" w:hAnsi="Segoe UI Light" w:cs="Segoe UI Light"/>
          <w:sz w:val="12"/>
          <w:szCs w:val="12"/>
        </w:rPr>
      </w:pPr>
      <w:r>
        <w:rPr>
          <w:rFonts w:cs="Segoe UI Light" w:ascii="Segoe UI Light" w:hAnsi="Segoe UI Light"/>
          <w:sz w:val="12"/>
          <w:szCs w:val="12"/>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Fonti di riferimento</w:t>
      </w:r>
    </w:p>
    <w:p>
      <w:pPr>
        <w:pStyle w:val="ListParagraph"/>
        <w:numPr>
          <w:ilvl w:val="0"/>
          <w:numId w:val="1"/>
        </w:numPr>
        <w:spacing w:before="0" w:after="0"/>
        <w:contextualSpacing/>
        <w:rPr>
          <w:rFonts w:ascii="Segoe UI Light" w:hAnsi="Segoe UI Light" w:eastAsia="Calibri" w:cs="Segoe UI Light"/>
          <w:color w:val="000000"/>
          <w:sz w:val="18"/>
          <w:szCs w:val="18"/>
        </w:rPr>
      </w:pPr>
      <w:r>
        <w:rPr>
          <w:rFonts w:eastAsia="Calibri" w:cs="Segoe UI Light" w:ascii="Segoe UI Light" w:hAnsi="Segoe UI Light"/>
          <w:color w:val="000000"/>
          <w:sz w:val="18"/>
          <w:szCs w:val="18"/>
        </w:rPr>
        <w:t>Precedenti verbali di controllo (anche in itinere)</w:t>
      </w:r>
    </w:p>
    <w:p>
      <w:pPr>
        <w:pStyle w:val="Normal"/>
        <w:numPr>
          <w:ilvl w:val="0"/>
          <w:numId w:val="1"/>
        </w:numPr>
        <w:jc w:val="both"/>
        <w:textAlignment w:val="auto"/>
        <w:rPr>
          <w:rFonts w:ascii="Segoe UI Light" w:hAnsi="Segoe UI Light" w:eastAsia="Calibri" w:cs="Segoe UI Light"/>
          <w:color w:val="000000"/>
          <w:kern w:val="2"/>
          <w:sz w:val="18"/>
          <w:szCs w:val="18"/>
        </w:rPr>
      </w:pPr>
      <w:bookmarkStart w:id="10" w:name="_Hlk129772206"/>
      <w:r>
        <w:rPr>
          <w:rFonts w:eastAsia="Calibri" w:cs="Segoe UI Light" w:ascii="Segoe UI Light" w:hAnsi="Segoe UI Light"/>
          <w:color w:val="000000"/>
          <w:kern w:val="2"/>
          <w:sz w:val="18"/>
          <w:szCs w:val="18"/>
        </w:rPr>
        <w:t>Dichiarazioni e documenti inviati dal beneficiario</w:t>
      </w:r>
      <w:bookmarkEnd w:id="10"/>
      <w:r>
        <w:rPr>
          <w:rFonts w:eastAsia="Calibri" w:cs="Segoe UI Light" w:ascii="Segoe UI Light" w:hAnsi="Segoe UI Light"/>
          <w:color w:val="000000"/>
          <w:kern w:val="2"/>
          <w:sz w:val="18"/>
          <w:szCs w:val="18"/>
        </w:rPr>
        <w:t>/destinatario.</w:t>
      </w:r>
    </w:p>
    <w:p>
      <w:pPr>
        <w:pStyle w:val="Normal"/>
        <w:jc w:val="both"/>
        <w:textAlignment w:val="auto"/>
        <w:rPr>
          <w:rFonts w:ascii="Segoe UI Light" w:hAnsi="Segoe UI Light" w:eastAsia="Calibri" w:cs="Segoe UI Light"/>
          <w:color w:val="000000"/>
          <w:kern w:val="2"/>
          <w:sz w:val="18"/>
          <w:szCs w:val="18"/>
        </w:rPr>
      </w:pPr>
      <w:r>
        <w:rPr>
          <w:rFonts w:eastAsia="Calibri" w:cs="Segoe UI Light" w:ascii="Segoe UI Light" w:hAnsi="Segoe UI Light"/>
          <w:color w:val="000000"/>
          <w:kern w:val="2"/>
          <w:sz w:val="18"/>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GridTable1Light-Accent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0"/>
        <w:gridCol w:w="2707"/>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0"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Esito controllo</w:t>
            </w:r>
          </w:p>
        </w:tc>
        <w:tc>
          <w:tcPr>
            <w:tcW w:w="270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Effetto</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Assenza di prescrizioni o rispetto delle prescrizioni ricevute.</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raccomandazione</w:t>
            </w:r>
          </w:p>
        </w:tc>
        <w:tc>
          <w:tcPr>
            <w:tcW w:w="8099" w:type="dxa"/>
            <w:gridSpan w:val="3"/>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color w:val="000000"/>
                <w:kern w:val="0"/>
                <w:sz w:val="16"/>
                <w:szCs w:val="16"/>
                <w:lang w:val="it-IT" w:eastAsia="en-US" w:bidi="ar-SA"/>
              </w:rPr>
              <w:t>Formulazione di eventuali azioni migliorative rispetto a una o più criticità secondarie.</w:t>
            </w:r>
          </w:p>
        </w:tc>
      </w:tr>
      <w:tr>
        <w:trPr>
          <w:trHeight w:val="54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prescrizione</w:t>
            </w:r>
          </w:p>
        </w:tc>
        <w:tc>
          <w:tcPr>
            <w:tcW w:w="8099" w:type="dxa"/>
            <w:gridSpan w:val="3"/>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Non previsto.</w:t>
            </w:r>
          </w:p>
        </w:tc>
      </w:tr>
      <w:tr>
        <w:trPr>
          <w:trHeight w:val="51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Negativo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Mancato rispetto delle prescrizioni ricevute.</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L’effetto è da ricollegare allo specifico adempimento e/o prescrizione.</w:t>
            </w:r>
          </w:p>
        </w:tc>
      </w:tr>
    </w:tbl>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shd w:val="clear" w:color="auto" w:fill="D9E2F3" w:themeFill="accent1" w:themeFillTint="33"/>
        <w:rPr>
          <w:rFonts w:ascii="Segoe UI Light" w:hAnsi="Segoe UI Light" w:eastAsia="Yu Gothic UI Semilight" w:cs="Segoe UI Light"/>
          <w:b/>
          <w:bCs/>
          <w:color w:themeColor="accent1" w:themeShade="bf" w:val="2F5496"/>
          <w:sz w:val="18"/>
          <w:szCs w:val="16"/>
        </w:rPr>
      </w:pPr>
      <w:r>
        <w:rPr>
          <w:rFonts w:eastAsia="Yu Gothic UI Semilight" w:cs="Segoe UI Light" w:ascii="Segoe UI Light" w:hAnsi="Segoe UI Light"/>
          <w:b/>
          <w:bCs/>
          <w:color w:themeColor="accent1" w:themeShade="bf" w:val="2F5496"/>
          <w:sz w:val="18"/>
          <w:szCs w:val="16"/>
        </w:rPr>
        <w:t>ITEM 7 -</w:t>
      </w:r>
      <w:r>
        <w:rPr>
          <w:rFonts w:eastAsia="Yu Gothic UI Semilight" w:cs="Segoe UI Light" w:ascii="Segoe UI Light" w:hAnsi="Segoe UI Light"/>
          <w:b/>
          <w:bCs/>
          <w:color w:val="3465A4"/>
          <w:sz w:val="18"/>
          <w:szCs w:val="18"/>
        </w:rPr>
        <w:t xml:space="preserve"> </w:t>
      </w:r>
      <w:r>
        <w:rPr>
          <w:rFonts w:eastAsia="Yu Gothic UI Semilight" w:ascii="Segoe UI Light" w:hAnsi="Segoe UI Light"/>
          <w:b/>
          <w:bCs/>
          <w:color w:val="3465A4"/>
          <w:sz w:val="18"/>
          <w:szCs w:val="18"/>
          <w:lang w:eastAsia="en-US"/>
        </w:rPr>
        <w:t>Verifica assenza segnalazioni negative da parte fruitore servizio/prestazione o altri soggetti</w:t>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Modalità di controllo</w:t>
      </w:r>
    </w:p>
    <w:p>
      <w:pPr>
        <w:pStyle w:val="Normal"/>
        <w:jc w:val="both"/>
        <w:rPr>
          <w:rFonts w:ascii="Segoe UI Light" w:hAnsi="Segoe UI Light" w:eastAsia="Calibri" w:cs="Segoe UI Light"/>
          <w:color w:val="000000"/>
          <w:kern w:val="2"/>
          <w:sz w:val="18"/>
          <w:szCs w:val="18"/>
        </w:rPr>
      </w:pPr>
      <w:bookmarkStart w:id="11" w:name="_Hlk129772268"/>
      <w:r>
        <w:rPr>
          <w:rFonts w:eastAsia="Calibri" w:cs="Segoe UI Light" w:ascii="Segoe UI Light" w:hAnsi="Segoe UI Light"/>
          <w:color w:val="000000"/>
          <w:kern w:val="2"/>
          <w:sz w:val="18"/>
          <w:szCs w:val="18"/>
        </w:rPr>
        <w:t xml:space="preserve">Il soggetto incaricato del controllo verifica l’eventuale presenza di segnalazioni da parte del fruitore del servizio/prestazione, dei destinatari/beneficiari del contributo o, comunque, di altri soggetti interessati, accertandone la fondatezza ed evidenziandone le motivazioni ove pertinenti, anche al fine di eventualmente avviare, nei casi più gravi, la revoca del contributo e il recupero delle somme corrisposte non dovute o la sospensione della possibilità del destinatario/beneficiario di avvalersi della prestazione del soggetto attuatore/fornitore del servizio </w:t>
      </w:r>
      <w:bookmarkEnd w:id="11"/>
      <w:r>
        <w:rPr>
          <w:rFonts w:eastAsia="Calibri" w:cs="Segoe UI Light" w:ascii="Segoe UI Light" w:hAnsi="Segoe UI Light"/>
          <w:color w:val="000000"/>
          <w:kern w:val="2"/>
          <w:sz w:val="18"/>
          <w:szCs w:val="18"/>
        </w:rPr>
        <w:t>sovvenzionato. Il controllore deve verificare la presenza di segnalazioni anche negli eventuali questionari di soddisfazione somministrati, se previsto dall’avviso pubblico/bando, nel corso della verifica, evidenziandone le motivazioni ove apparentemente fondate e pertinenti.</w:t>
      </w:r>
    </w:p>
    <w:p>
      <w:pPr>
        <w:pStyle w:val="Normal"/>
        <w:jc w:val="both"/>
        <w:rPr>
          <w:rFonts w:ascii="Segoe UI Light" w:hAnsi="Segoe UI Light" w:eastAsia="Calibri" w:cs="Segoe UI Light"/>
          <w:color w:val="000000"/>
          <w:kern w:val="2"/>
          <w:sz w:val="18"/>
          <w:szCs w:val="18"/>
        </w:rPr>
      </w:pPr>
      <w:r>
        <w:rPr>
          <w:rFonts w:eastAsia="Calibri" w:cs="Segoe UI Light" w:ascii="Segoe UI Light" w:hAnsi="Segoe UI Light"/>
          <w:color w:val="000000"/>
          <w:kern w:val="2"/>
          <w:sz w:val="18"/>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Fonti di riferimento</w:t>
      </w:r>
    </w:p>
    <w:p>
      <w:pPr>
        <w:pStyle w:val="Standard"/>
        <w:numPr>
          <w:ilvl w:val="0"/>
          <w:numId w:val="3"/>
        </w:numPr>
        <w:rPr>
          <w:rFonts w:ascii="Segoe UI Light" w:hAnsi="Segoe UI Light" w:eastAsia="Calibri" w:cs="Segoe UI Light"/>
          <w:color w:val="000000"/>
          <w:sz w:val="18"/>
          <w:szCs w:val="18"/>
        </w:rPr>
      </w:pPr>
      <w:bookmarkStart w:id="12" w:name="_Hlk129772280"/>
      <w:r>
        <w:rPr>
          <w:rFonts w:eastAsia="Calibri" w:cs="Segoe UI Light" w:ascii="Segoe UI Light" w:hAnsi="Segoe UI Light"/>
          <w:color w:val="000000"/>
          <w:sz w:val="18"/>
          <w:szCs w:val="18"/>
          <w:lang w:eastAsia="en-US"/>
        </w:rPr>
        <w:t>Comunicazioni dei destinatari</w:t>
      </w:r>
      <w:bookmarkEnd w:id="12"/>
      <w:r>
        <w:rPr>
          <w:rFonts w:eastAsia="Calibri" w:cs="Segoe UI Light" w:ascii="Segoe UI Light" w:hAnsi="Segoe UI Light"/>
          <w:color w:val="000000"/>
          <w:sz w:val="18"/>
          <w:szCs w:val="18"/>
          <w:lang w:eastAsia="en-US"/>
        </w:rPr>
        <w:t>/beneficiari o altri soggetti interessati</w:t>
      </w:r>
    </w:p>
    <w:p>
      <w:pPr>
        <w:pStyle w:val="Standard"/>
        <w:rPr>
          <w:rFonts w:ascii="Segoe UI Light" w:hAnsi="Segoe UI Light" w:eastAsia="Calibri" w:cs="Segoe UI Light"/>
          <w:color w:val="000000"/>
          <w:sz w:val="18"/>
          <w:szCs w:val="18"/>
        </w:rPr>
      </w:pPr>
      <w:r>
        <w:rPr>
          <w:rFonts w:eastAsia="Calibri" w:cs="Segoe UI Light" w:ascii="Segoe UI Light" w:hAnsi="Segoe UI Light"/>
          <w:color w:val="000000"/>
          <w:sz w:val="18"/>
          <w:szCs w:val="18"/>
        </w:rPr>
      </w:r>
    </w:p>
    <w:p>
      <w:pPr>
        <w:pStyle w:val="Standard"/>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t xml:space="preserve">Classificazione degli esiti del controllo, delle prescrizioni e degli effetti </w:t>
      </w:r>
    </w:p>
    <w:tbl>
      <w:tblPr>
        <w:tblStyle w:val="GridTable1Light-Accent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960"/>
        <w:gridCol w:w="2707"/>
        <w:gridCol w:w="2835"/>
        <w:gridCol w:w="2557"/>
      </w:tblGrid>
      <w:tr>
        <w:trPr>
          <w:cnfStyle w:val="100000000000" w:firstRow="1" w:lastRow="0" w:firstColumn="0" w:lastColumn="0" w:oddVBand="0" w:evenVBand="0" w:oddHBand="0" w:evenHBand="0" w:firstRowFirstColumn="0" w:firstRowLastColumn="0" w:lastRowFirstColumn="0" w:lastRowLastColumn="0"/>
        </w:trPr>
        <w:tc>
          <w:tcPr>
            <w:tcW w:w="1960" w:type="dxa"/>
            <w:cnfStyle w:val="001000000000" w:firstRow="0" w:lastRow="0" w:firstColumn="1" w:lastColumn="0" w:oddVBand="0" w:evenVBand="0" w:oddHBand="0" w:evenHBand="0" w:firstRowFirstColumn="0" w:firstRowLastColumn="0" w:lastRowFirstColumn="0" w:lastRowLastColumn="0"/>
            <w:tcBorders>
              <w:bottom w:val="single" w:sz="12" w:space="0" w:color="4472C4"/>
            </w:tcBorders>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Esito controllo</w:t>
            </w:r>
          </w:p>
        </w:tc>
        <w:tc>
          <w:tcPr>
            <w:tcW w:w="270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Motivazione</w:t>
            </w:r>
          </w:p>
        </w:tc>
        <w:tc>
          <w:tcPr>
            <w:tcW w:w="2835"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Prescrizione/Raccomandazione</w:t>
            </w:r>
          </w:p>
        </w:tc>
        <w:tc>
          <w:tcPr>
            <w:tcW w:w="2557" w:type="dxa"/>
            <w:tcBorders>
              <w:bottom w:val="single" w:sz="12" w:space="0" w:color="4472C4"/>
            </w:tcBorders>
          </w:tcPr>
          <w:p>
            <w:pPr>
              <w:pStyle w:val="Normal"/>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Effetto</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w:t>
            </w:r>
          </w:p>
        </w:tc>
        <w:tc>
          <w:tcPr>
            <w:tcW w:w="2707" w:type="dxa"/>
            <w:tcBorders/>
            <w:vAlign w:val="center"/>
          </w:tcPr>
          <w:p>
            <w:pPr>
              <w:pStyle w:val="Norma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Assenza di segnalazioni.</w:t>
            </w:r>
          </w:p>
        </w:tc>
        <w:tc>
          <w:tcPr>
            <w:tcW w:w="2835"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c>
          <w:tcPr>
            <w:tcW w:w="2557" w:type="dxa"/>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w:t>
            </w:r>
          </w:p>
        </w:tc>
      </w:tr>
      <w:tr>
        <w:trPr>
          <w:trHeight w:val="401"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raccomandazione</w:t>
            </w:r>
          </w:p>
        </w:tc>
        <w:tc>
          <w:tcPr>
            <w:tcW w:w="8099" w:type="dxa"/>
            <w:gridSpan w:val="3"/>
            <w:tcBorders/>
            <w:vAlign w:val="center"/>
          </w:tcPr>
          <w:p>
            <w:pPr>
              <w:pStyle w:val="Normal"/>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Non previsto</w:t>
            </w:r>
          </w:p>
        </w:tc>
      </w:tr>
      <w:tr>
        <w:trPr>
          <w:trHeight w:val="683"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center"/>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Positivo con prescrizione</w:t>
            </w:r>
          </w:p>
        </w:tc>
        <w:tc>
          <w:tcPr>
            <w:tcW w:w="2707" w:type="dxa"/>
            <w:tcBorders/>
            <w:vAlign w:val="center"/>
          </w:tcPr>
          <w:p>
            <w:pPr>
              <w:pStyle w:val="Norma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sz w:val="16"/>
                <w:szCs w:val="16"/>
              </w:rPr>
            </w:pPr>
            <w:r>
              <w:rPr>
                <w:rFonts w:eastAsia="Calibri" w:cs="Segoe UI Light" w:ascii="Segoe UI Light" w:hAnsi="Segoe UI Light"/>
                <w:kern w:val="0"/>
                <w:sz w:val="16"/>
                <w:szCs w:val="16"/>
                <w:lang w:val="it-IT" w:eastAsia="en-US" w:bidi="ar-SA"/>
              </w:rPr>
              <w:t>Non previsto.</w:t>
            </w:r>
          </w:p>
        </w:tc>
        <w:tc>
          <w:tcPr>
            <w:tcW w:w="2835" w:type="dxa"/>
            <w:tcBorders/>
            <w:vAlign w:val="center"/>
          </w:tcPr>
          <w:p>
            <w:pPr>
              <w:pStyle w:val="Norma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sz w:val="16"/>
                <w:szCs w:val="16"/>
              </w:rPr>
            </w:pPr>
            <w:r>
              <w:rPr>
                <w:rFonts w:eastAsia="Calibri" w:cs="Segoe UI Light" w:ascii="Segoe UI Light" w:hAnsi="Segoe UI Light"/>
                <w:kern w:val="0"/>
                <w:sz w:val="16"/>
                <w:szCs w:val="16"/>
                <w:lang w:val="it-IT" w:eastAsia="en-US" w:bidi="ar-SA"/>
              </w:rPr>
              <w:t>Non previsto.</w:t>
            </w:r>
          </w:p>
        </w:tc>
        <w:tc>
          <w:tcPr>
            <w:tcW w:w="2557" w:type="dxa"/>
            <w:tcBorders/>
            <w:vAlign w:val="center"/>
          </w:tcPr>
          <w:p>
            <w:pPr>
              <w:pStyle w:val="Normal"/>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ascii="Segoe UI Light" w:hAnsi="Segoe UI Light" w:eastAsia="Calibri" w:cs="Segoe UI Light"/>
                <w:sz w:val="16"/>
                <w:szCs w:val="16"/>
              </w:rPr>
            </w:pPr>
            <w:r>
              <w:rPr>
                <w:rFonts w:eastAsia="Calibri" w:cs="Segoe UI Light" w:ascii="Segoe UI Light" w:hAnsi="Segoe UI Light"/>
                <w:kern w:val="0"/>
                <w:sz w:val="16"/>
                <w:szCs w:val="16"/>
                <w:lang w:val="it-IT" w:eastAsia="en-US" w:bidi="ar-SA"/>
              </w:rPr>
              <w:t>Non previsto.</w:t>
            </w:r>
          </w:p>
        </w:tc>
      </w:tr>
      <w:tr>
        <w:trPr>
          <w:trHeight w:val="695" w:hRule="atLeast"/>
        </w:trPr>
        <w:tc>
          <w:tcPr>
            <w:tcW w:w="1960" w:type="dxa"/>
            <w:cnfStyle w:val="001000000000" w:firstRow="0" w:lastRow="0" w:firstColumn="1" w:lastColumn="0" w:oddVBand="0" w:evenVBand="0" w:oddHBand="0" w:evenHBand="0" w:firstRowFirstColumn="0" w:firstRowLastColumn="0" w:lastRowFirstColumn="0" w:lastRowLastColumn="0"/>
            <w:tcBorders/>
            <w:vAlign w:val="center"/>
          </w:tcPr>
          <w:p>
            <w:pPr>
              <w:pStyle w:val="Normal"/>
              <w:suppressAutoHyphens w:val="true"/>
              <w:spacing w:before="0" w:after="0"/>
              <w:jc w:val="left"/>
              <w:rPr>
                <w:rFonts w:ascii="Segoe UI Light" w:hAnsi="Segoe UI Light" w:cs="Segoe UI Light"/>
                <w:sz w:val="16"/>
                <w:szCs w:val="16"/>
              </w:rPr>
            </w:pPr>
            <w:r>
              <w:rPr>
                <w:rFonts w:eastAsia="Calibri" w:cs="Segoe UI Light" w:ascii="Segoe UI Light" w:hAnsi="Segoe UI Light"/>
                <w:b/>
                <w:bCs/>
                <w:kern w:val="0"/>
                <w:sz w:val="16"/>
                <w:szCs w:val="16"/>
                <w:lang w:val="it-IT" w:eastAsia="en-US" w:bidi="ar-SA"/>
              </w:rPr>
              <w:t>Negativo</w:t>
            </w:r>
          </w:p>
        </w:tc>
        <w:tc>
          <w:tcPr>
            <w:tcW w:w="270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Presenza di fondate segnalazioni su aspetti critici rilevanti dell’attività sovvenzionata.</w:t>
            </w:r>
          </w:p>
        </w:tc>
        <w:tc>
          <w:tcPr>
            <w:tcW w:w="2835"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cs="Segoe UI Light" w:ascii="Segoe UI Light" w:hAnsi="Segoe UI Light"/>
                <w:sz w:val="16"/>
                <w:szCs w:val="16"/>
              </w:rPr>
            </w:r>
          </w:p>
        </w:tc>
        <w:tc>
          <w:tcPr>
            <w:tcW w:w="2557" w:type="dxa"/>
            <w:tcBorders/>
            <w:vAlign w:val="center"/>
          </w:tcPr>
          <w:p>
            <w:pPr>
              <w:pStyle w:val="Normal"/>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sz w:val="16"/>
                <w:szCs w:val="16"/>
              </w:rPr>
            </w:pPr>
            <w:r>
              <w:rPr>
                <w:rFonts w:eastAsia="Calibri" w:cs="Segoe UI Light" w:ascii="Segoe UI Light" w:hAnsi="Segoe UI Light"/>
                <w:kern w:val="0"/>
                <w:sz w:val="16"/>
                <w:szCs w:val="16"/>
                <w:lang w:val="it-IT" w:eastAsia="en-US" w:bidi="ar-SA"/>
              </w:rPr>
              <w:t>Avvio della procedura di valutazione dei fatti emersi.</w:t>
            </w:r>
          </w:p>
        </w:tc>
      </w:tr>
    </w:tbl>
    <w:p>
      <w:pPr>
        <w:pStyle w:val="Standard"/>
        <w:jc w:val="center"/>
        <w:rPr>
          <w:rFonts w:ascii="Segoe UI Light" w:hAnsi="Segoe UI Light" w:eastAsia="Yu Gothic UI Semilight" w:cs="Segoe UI Light"/>
          <w:color w:themeColor="accent1" w:themeShade="bf" w:val="2F5496"/>
          <w:sz w:val="18"/>
          <w:szCs w:val="16"/>
        </w:rPr>
      </w:pPr>
      <w:r>
        <w:rPr>
          <w:rFonts w:eastAsia="Yu Gothic UI Semilight" w:cs="Segoe UI Light" w:ascii="Segoe UI Light" w:hAnsi="Segoe UI Light"/>
          <w:color w:themeColor="accent1" w:themeShade="bf" w:val="2F5496"/>
          <w:sz w:val="18"/>
          <w:szCs w:val="16"/>
        </w:rPr>
      </w:r>
    </w:p>
    <w:p>
      <w:pPr>
        <w:pStyle w:val="Normal"/>
        <w:jc w:val="center"/>
        <w:rPr>
          <w:rFonts w:ascii="Segoe UI Light" w:hAnsi="Segoe UI Light" w:eastAsia="Yu Gothic UI Semilight" w:cs="Segoe UI Light"/>
          <w:b/>
          <w:bCs/>
        </w:rPr>
      </w:pPr>
      <w:r>
        <w:rPr>
          <w:rFonts w:eastAsia="Yu Gothic UI Semilight" w:cs="Segoe UI Light" w:ascii="Segoe UI Light" w:hAnsi="Segoe UI Light"/>
          <w:b/>
          <w:bCs/>
        </w:rPr>
      </w:r>
    </w:p>
    <w:p>
      <w:pPr>
        <w:pStyle w:val="Normal"/>
        <w:jc w:val="center"/>
        <w:rPr>
          <w:rFonts w:ascii="Segoe UI Light" w:hAnsi="Segoe UI Light" w:eastAsia="Yu Gothic UI Semilight" w:cs="Segoe UI Light"/>
          <w:b/>
          <w:bCs/>
        </w:rPr>
      </w:pPr>
      <w:r>
        <w:rPr>
          <w:rFonts w:eastAsia="Yu Gothic UI Semilight" w:cs="Segoe UI Light" w:ascii="Segoe UI Light" w:hAnsi="Segoe UI Light"/>
          <w:b/>
          <w:bCs/>
        </w:rPr>
      </w:r>
    </w:p>
    <w:p>
      <w:pPr>
        <w:pStyle w:val="Normal"/>
        <w:jc w:val="center"/>
        <w:rPr>
          <w:rFonts w:ascii="Segoe UI Light" w:hAnsi="Segoe UI Light" w:eastAsia="Yu Gothic UI Semilight" w:cs="Segoe UI Light"/>
          <w:b/>
          <w:bCs/>
        </w:rPr>
      </w:pPr>
      <w:r>
        <w:rPr>
          <w:rFonts w:eastAsia="Yu Gothic UI Semilight" w:cs="Segoe UI Light" w:ascii="Segoe UI Light" w:hAnsi="Segoe UI Light"/>
          <w:b/>
          <w:bCs/>
        </w:rPr>
      </w:r>
    </w:p>
    <w:p>
      <w:pPr>
        <w:pStyle w:val="Normal"/>
        <w:jc w:val="center"/>
        <w:rPr>
          <w:rFonts w:ascii="Segoe UI Light" w:hAnsi="Segoe UI Light" w:eastAsia="Yu Gothic UI Semilight" w:cs="Segoe UI Light"/>
          <w:b/>
          <w:bCs/>
        </w:rPr>
      </w:pPr>
      <w:r>
        <w:rPr>
          <w:rFonts w:eastAsia="Yu Gothic UI Semilight" w:cs="Segoe UI Light" w:ascii="Segoe UI Light" w:hAnsi="Segoe UI Light"/>
          <w:b/>
          <w:bCs/>
        </w:rPr>
      </w:r>
    </w:p>
    <w:p>
      <w:pPr>
        <w:pStyle w:val="Normal"/>
        <w:jc w:val="center"/>
        <w:rPr>
          <w:rFonts w:eastAsia="Yu Gothic UI Semilight"/>
          <w:sz w:val="18"/>
          <w:szCs w:val="18"/>
        </w:rPr>
      </w:pPr>
      <w:r>
        <w:rPr>
          <w:rFonts w:eastAsia="Yu Gothic UI Semilight"/>
          <w:sz w:val="18"/>
          <w:szCs w:val="18"/>
        </w:rPr>
      </w:r>
    </w:p>
    <w:sectPr>
      <w:headerReference w:type="default" r:id="rId11"/>
      <w:headerReference w:type="first" r:id="rId12"/>
      <w:footerReference w:type="default" r:id="rId13"/>
      <w:footerReference w:type="first" r:id="rId14"/>
      <w:type w:val="nextPage"/>
      <w:pgSz w:w="11906" w:h="16838"/>
      <w:pgMar w:left="1134" w:right="1134" w:gutter="0" w:header="709" w:top="1134" w:footer="709" w:bottom="1418"/>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Segoe UI Light">
    <w:charset w:val="00"/>
    <w:family w:val="roman"/>
    <w:pitch w:val="variable"/>
  </w:font>
  <w:font w:name="SegoeUILight">
    <w:charset w:val="00"/>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53885449"/>
    </w:sdtPr>
    <w:sdtContent>
      <w:p>
        <w:pPr>
          <w:pStyle w:val="Footer"/>
          <w:jc w:val="right"/>
          <w:rPr>
            <w:sz w:val="18"/>
            <w:szCs w:val="18"/>
          </w:rPr>
        </w:pPr>
        <w:r>
          <w:rPr/>
          <w:fldChar w:fldCharType="begin"/>
        </w:r>
        <w:r>
          <w:rPr/>
          <w:instrText xml:space="preserve"> PAGE </w:instrText>
        </w:r>
        <w:r>
          <w:rPr/>
          <w:fldChar w:fldCharType="separate"/>
        </w:r>
        <w:r>
          <w:rPr/>
          <w:t>5</w:t>
        </w:r>
        <w:r>
          <w:rP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35592999"/>
    </w:sdtPr>
    <w:sdtContent>
      <w:p>
        <w:pPr>
          <w:pStyle w:val="Footer"/>
          <w:jc w:val="right"/>
          <w:rPr>
            <w:sz w:val="18"/>
            <w:szCs w:val="18"/>
          </w:rPr>
        </w:pPr>
        <w:r>
          <w:rPr/>
          <w:fldChar w:fldCharType="begin"/>
        </w:r>
        <w:r>
          <w:rPr/>
          <w:instrText xml:space="preserve"> PAGE </w:instrText>
        </w:r>
        <w:r>
          <w:rPr/>
          <w:fldChar w:fldCharType="separate"/>
        </w:r>
        <w:r>
          <w:rPr/>
          <w:t>10</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lineRule="auto" w:line="259" w:before="0" w:after="160"/>
      <w:textAlignment w:val="auto"/>
      <w:rPr/>
    </w:pPr>
    <w:r>
      <w:rPr/>
      <w:drawing>
        <wp:inline distT="0" distB="0" distL="0" distR="0">
          <wp:extent cx="6120130" cy="55054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a:off x="0" y="0"/>
                    <a:ext cx="6120130" cy="550545"/>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lineRule="auto" w:line="259" w:before="0" w:after="160"/>
      <w:textAlignment w:val="aut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lineRule="auto" w:line="259" w:before="0" w:after="160"/>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lineRule="auto" w:line="259" w:before="0" w:after="160"/>
      <w:textAlignment w:val="auto"/>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lineRule="auto" w:line="259" w:before="0" w:after="160"/>
      <w:textAlignment w:val="auto"/>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defaultTabStop w:val="708"/>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styleId="Normal" w:default="1">
    <w:name w:val="Normal"/>
    <w:qFormat/>
    <w:rsid w:val="00cd0bd7"/>
    <w:pPr>
      <w:widowControl w:val="false"/>
      <w:suppressAutoHyphens w:val="true"/>
      <w:bidi w:val="0"/>
      <w:spacing w:before="0" w:after="0"/>
      <w:jc w:val="left"/>
      <w:textAlignment w:val="baseline"/>
    </w:pPr>
    <w:rPr>
      <w:rFonts w:ascii="Calibri" w:hAnsi="Calibri" w:eastAsia="Calibri" w:cs="Tahoma" w:asciiTheme="minorHAnsi" w:eastAsiaTheme="minorHAnsi" w:hAnsiTheme="minorHAnsi"/>
      <w:color w:val="auto"/>
      <w:kern w:val="0"/>
      <w:sz w:val="22"/>
      <w:szCs w:val="22"/>
      <w:lang w:val="it-IT" w:eastAsia="en-US" w:bidi="ar-SA"/>
    </w:rPr>
  </w:style>
  <w:style w:type="paragraph" w:styleId="Heading1">
    <w:name w:val="Heading 1"/>
    <w:basedOn w:val="Normal"/>
    <w:next w:val="Normal"/>
    <w:link w:val="Heading1Char"/>
    <w:uiPriority w:val="9"/>
    <w:qFormat/>
    <w:rsid w:val="00d95f8d"/>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Heading2Char"/>
    <w:uiPriority w:val="9"/>
    <w:unhideWhenUsed/>
    <w:qFormat/>
    <w:rsid w:val="00f13e82"/>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character" w:styleId="DefaultParagraphFont" w:default="1">
    <w:name w:val="Default Paragraph Font"/>
    <w:uiPriority w:val="1"/>
    <w:unhideWhenUsed/>
    <w:qFormat/>
    <w:rPr/>
  </w:style>
  <w:style w:type="character" w:styleId="FooterChar" w:customStyle="1">
    <w:name w:val="Footer Char"/>
    <w:basedOn w:val="DefaultParagraphFont"/>
    <w:uiPriority w:val="99"/>
    <w:qFormat/>
    <w:rsid w:val="00cd0bd7"/>
    <w:rPr/>
  </w:style>
  <w:style w:type="character" w:styleId="HeaderChar" w:customStyle="1">
    <w:name w:val="Header Char"/>
    <w:basedOn w:val="DefaultParagraphFont"/>
    <w:uiPriority w:val="99"/>
    <w:qFormat/>
    <w:rsid w:val="00cd0bd7"/>
    <w:rPr/>
  </w:style>
  <w:style w:type="character" w:styleId="StandardCarattere" w:customStyle="1">
    <w:name w:val="Standard Carattere"/>
    <w:basedOn w:val="DefaultParagraphFont"/>
    <w:link w:val="Standard"/>
    <w:qFormat/>
    <w:rsid w:val="00cd0bd7"/>
    <w:rPr>
      <w:rFonts w:ascii="Times New Roman" w:hAnsi="Times New Roman" w:eastAsia="Times New Roman" w:cs="Times New Roman"/>
      <w:kern w:val="2"/>
      <w:sz w:val="24"/>
      <w:szCs w:val="24"/>
      <w:lang w:eastAsia="zh-CN"/>
    </w:rPr>
  </w:style>
  <w:style w:type="character" w:styleId="IntestazioneCarattere1" w:customStyle="1">
    <w:name w:val="Intestazione Carattere1"/>
    <w:basedOn w:val="DefaultParagraphFont"/>
    <w:uiPriority w:val="99"/>
    <w:semiHidden/>
    <w:qFormat/>
    <w:rsid w:val="00cd0bd7"/>
    <w:rPr>
      <w:rFonts w:ascii="Calibri" w:hAnsi="Calibri" w:eastAsia="Calibri" w:cs="Tahoma"/>
    </w:rPr>
  </w:style>
  <w:style w:type="character" w:styleId="PidipaginaCarattere1" w:customStyle="1">
    <w:name w:val="Piè di pagina Carattere1"/>
    <w:basedOn w:val="DefaultParagraphFont"/>
    <w:uiPriority w:val="99"/>
    <w:semiHidden/>
    <w:qFormat/>
    <w:rsid w:val="00cd0bd7"/>
    <w:rPr>
      <w:rFonts w:ascii="Calibri" w:hAnsi="Calibri" w:eastAsia="Calibri" w:cs="Tahoma"/>
    </w:rPr>
  </w:style>
  <w:style w:type="character" w:styleId="Heading1Char" w:customStyle="1">
    <w:name w:val="Heading 1 Char"/>
    <w:basedOn w:val="DefaultParagraphFont"/>
    <w:uiPriority w:val="9"/>
    <w:qFormat/>
    <w:rsid w:val="00d95f8d"/>
    <w:rPr>
      <w:rFonts w:ascii="Calibri Light" w:hAnsi="Calibri Light" w:eastAsia="" w:cs="" w:asciiTheme="majorHAnsi" w:cstheme="majorBidi" w:eastAsiaTheme="majorEastAsia" w:hAnsiTheme="majorHAnsi"/>
      <w:color w:themeColor="accent1" w:themeShade="bf" w:val="2F5496"/>
      <w:sz w:val="32"/>
      <w:szCs w:val="32"/>
    </w:rPr>
  </w:style>
  <w:style w:type="character" w:styleId="Hyperlink">
    <w:name w:val="Hyperlink"/>
    <w:basedOn w:val="DefaultParagraphFont"/>
    <w:uiPriority w:val="99"/>
    <w:unhideWhenUsed/>
    <w:rsid w:val="00b121e9"/>
    <w:rPr>
      <w:color w:themeColor="hyperlink" w:val="0563C1"/>
      <w:u w:val="single"/>
    </w:rPr>
  </w:style>
  <w:style w:type="character" w:styleId="Heading2Char" w:customStyle="1">
    <w:name w:val="Heading 2 Char"/>
    <w:basedOn w:val="DefaultParagraphFont"/>
    <w:uiPriority w:val="9"/>
    <w:qFormat/>
    <w:rsid w:val="00f13e82"/>
    <w:rPr>
      <w:rFonts w:ascii="Calibri Light" w:hAnsi="Calibri Light" w:eastAsia="" w:cs="" w:asciiTheme="majorHAnsi" w:cstheme="majorBidi" w:eastAsiaTheme="majorEastAsia" w:hAnsiTheme="majorHAnsi"/>
      <w:color w:themeColor="accent1" w:themeShade="bf" w:val="2F5496"/>
      <w:sz w:val="26"/>
      <w:szCs w:val="26"/>
    </w:rPr>
  </w:style>
  <w:style w:type="character" w:styleId="UnresolvedMention">
    <w:name w:val="Unresolved Mention"/>
    <w:basedOn w:val="DefaultParagraphFont"/>
    <w:uiPriority w:val="99"/>
    <w:qFormat/>
    <w:rsid w:val="00fc1246"/>
    <w:rPr>
      <w:color w:val="605E5C"/>
      <w:shd w:fill="E1DFDD" w:val="clear"/>
    </w:rPr>
  </w:style>
  <w:style w:type="character" w:styleId="FootnoteTextChar" w:customStyle="1">
    <w:name w:val="Footnote Text Char"/>
    <w:basedOn w:val="DefaultParagraphFont"/>
    <w:uiPriority w:val="99"/>
    <w:semiHidden/>
    <w:qFormat/>
    <w:rsid w:val="00e73f21"/>
    <w:rPr>
      <w:sz w:val="20"/>
      <w:szCs w:val="20"/>
    </w:rPr>
  </w:style>
  <w:style w:type="character" w:styleId="Caratterinotaapidipagina" w:customStyle="1">
    <w:name w:val="Caratteri nota a piè di pagina"/>
    <w:qFormat/>
    <w:rPr>
      <w:vertAlign w:val="superscript"/>
    </w:rPr>
  </w:style>
  <w:style w:type="character" w:styleId="FootnoteReference">
    <w:name w:val="Footnote Reference"/>
    <w:rPr>
      <w:vertAlign w:val="superscript"/>
    </w:rPr>
  </w:style>
  <w:style w:type="character" w:styleId="FootnoteCharacters" w:customStyle="1">
    <w:name w:val="Footnote Characters"/>
    <w:basedOn w:val="DefaultParagraphFont"/>
    <w:uiPriority w:val="99"/>
    <w:semiHidden/>
    <w:unhideWhenUsed/>
    <w:qFormat/>
    <w:rsid w:val="00e73f21"/>
    <w:rPr>
      <w:vertAlign w:val="superscript"/>
    </w:rPr>
  </w:style>
  <w:style w:type="character" w:styleId="Annotationreference">
    <w:name w:val="annotation reference"/>
    <w:qFormat/>
    <w:rsid w:val="00337b4c"/>
    <w:rPr>
      <w:sz w:val="16"/>
      <w:szCs w:val="16"/>
    </w:rPr>
  </w:style>
  <w:style w:type="character" w:styleId="Saltoaindice" w:customStyle="1">
    <w:name w:val="Salto a indice"/>
    <w:qFormat/>
    <w:rPr/>
  </w:style>
  <w:style w:type="paragraph" w:styleId="Titolo" w:customStyle="1">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customStyle="1">
    <w:name w:val="Indice"/>
    <w:basedOn w:val="Normal"/>
    <w:qFormat/>
    <w:pPr>
      <w:suppressLineNumbers/>
    </w:pPr>
    <w:rPr>
      <w:rFonts w:cs="Mangal"/>
    </w:rPr>
  </w:style>
  <w:style w:type="paragraph" w:styleId="Caption1">
    <w:name w:val="caption1"/>
    <w:basedOn w:val="Normal"/>
    <w:qFormat/>
    <w:pPr>
      <w:suppressLineNumbers/>
      <w:spacing w:before="120" w:after="120"/>
    </w:pPr>
    <w:rPr>
      <w:rFonts w:cs="Mangal"/>
      <w:i/>
      <w:iCs/>
      <w:sz w:val="24"/>
      <w:szCs w:val="24"/>
    </w:rPr>
  </w:style>
  <w:style w:type="paragraph" w:styleId="Standard" w:customStyle="1">
    <w:name w:val="Standard"/>
    <w:link w:val="StandardCarattere"/>
    <w:qFormat/>
    <w:rsid w:val="00cd0bd7"/>
    <w:pPr>
      <w:widowControl/>
      <w:suppressAutoHyphens w:val="true"/>
      <w:bidi w:val="0"/>
      <w:spacing w:lineRule="auto" w:line="276" w:before="0" w:after="0"/>
      <w:jc w:val="both"/>
    </w:pPr>
    <w:rPr>
      <w:rFonts w:ascii="Times New Roman" w:hAnsi="Times New Roman" w:eastAsia="Times New Roman" w:cs="Times New Roman"/>
      <w:color w:val="auto"/>
      <w:kern w:val="2"/>
      <w:sz w:val="24"/>
      <w:szCs w:val="24"/>
      <w:lang w:val="it-IT" w:eastAsia="zh-CN" w:bidi="ar-SA"/>
    </w:rPr>
  </w:style>
  <w:style w:type="paragraph" w:styleId="Intestazioneepidipagina" w:customStyle="1">
    <w:name w:val="Intestazione e piè di pagina"/>
    <w:basedOn w:val="Normal"/>
    <w:qFormat/>
    <w:pPr/>
    <w:rPr/>
  </w:style>
  <w:style w:type="paragraph" w:styleId="Header">
    <w:name w:val="Header"/>
    <w:basedOn w:val="Normal"/>
    <w:link w:val="HeaderChar"/>
    <w:uiPriority w:val="99"/>
    <w:rsid w:val="00cd0bd7"/>
    <w:pPr>
      <w:widowControl/>
      <w:spacing w:lineRule="auto" w:line="259" w:before="0" w:after="160"/>
      <w:textAlignment w:val="auto"/>
    </w:pPr>
    <w:rPr>
      <w:rFonts w:cs="" w:cstheme="minorBidi"/>
    </w:rPr>
  </w:style>
  <w:style w:type="paragraph" w:styleId="Footer">
    <w:name w:val="Footer"/>
    <w:basedOn w:val="Normal"/>
    <w:link w:val="FooterChar"/>
    <w:uiPriority w:val="99"/>
    <w:unhideWhenUsed/>
    <w:rsid w:val="00cd0bd7"/>
    <w:pPr>
      <w:tabs>
        <w:tab w:val="clear" w:pos="708"/>
        <w:tab w:val="center" w:pos="4819" w:leader="none"/>
        <w:tab w:val="right" w:pos="9638" w:leader="none"/>
      </w:tabs>
    </w:pPr>
    <w:rPr>
      <w:rFonts w:cs="" w:cstheme="minorBidi"/>
    </w:rPr>
  </w:style>
  <w:style w:type="paragraph" w:styleId="IndexHeading">
    <w:name w:val="Index Heading"/>
    <w:basedOn w:val="Titolo"/>
    <w:pPr/>
    <w:rPr/>
  </w:style>
  <w:style w:type="paragraph" w:styleId="TOCHeading">
    <w:name w:val="TOC Heading"/>
    <w:basedOn w:val="Heading1"/>
    <w:next w:val="Normal"/>
    <w:uiPriority w:val="39"/>
    <w:unhideWhenUsed/>
    <w:qFormat/>
    <w:rsid w:val="00d95f8d"/>
    <w:pPr>
      <w:widowControl/>
      <w:suppressAutoHyphens w:val="false"/>
      <w:spacing w:lineRule="auto" w:line="259"/>
      <w:textAlignment w:val="auto"/>
    </w:pPr>
    <w:rPr>
      <w:lang w:eastAsia="it-IT"/>
    </w:rPr>
  </w:style>
  <w:style w:type="paragraph" w:styleId="TOC1">
    <w:name w:val="TOC 1"/>
    <w:basedOn w:val="Normal"/>
    <w:next w:val="Normal"/>
    <w:autoRedefine/>
    <w:uiPriority w:val="39"/>
    <w:unhideWhenUsed/>
    <w:rsid w:val="00d95f8d"/>
    <w:pPr>
      <w:spacing w:before="0" w:after="100"/>
    </w:pPr>
    <w:rPr/>
  </w:style>
  <w:style w:type="paragraph" w:styleId="ListParagraph">
    <w:name w:val="List Paragraph"/>
    <w:basedOn w:val="Standard"/>
    <w:uiPriority w:val="34"/>
    <w:qFormat/>
    <w:rsid w:val="00f13e82"/>
    <w:pPr>
      <w:spacing w:before="0" w:after="160"/>
      <w:ind w:left="720"/>
      <w:contextualSpacing/>
    </w:pPr>
    <w:rPr/>
  </w:style>
  <w:style w:type="paragraph" w:styleId="TOC2">
    <w:name w:val="TOC 2"/>
    <w:basedOn w:val="Normal"/>
    <w:next w:val="Normal"/>
    <w:autoRedefine/>
    <w:uiPriority w:val="39"/>
    <w:unhideWhenUsed/>
    <w:rsid w:val="00f13e82"/>
    <w:pPr>
      <w:spacing w:before="0" w:after="100"/>
      <w:ind w:left="220"/>
    </w:pPr>
    <w:rPr/>
  </w:style>
  <w:style w:type="paragraph" w:styleId="FootnoteText">
    <w:name w:val="Footnote Text"/>
    <w:basedOn w:val="Normal"/>
    <w:link w:val="FootnoteTextChar"/>
    <w:uiPriority w:val="99"/>
    <w:semiHidden/>
    <w:unhideWhenUsed/>
    <w:rsid w:val="00e73f21"/>
    <w:pPr>
      <w:widowControl/>
      <w:suppressAutoHyphens w:val="false"/>
      <w:textAlignment w:val="auto"/>
    </w:pPr>
    <w:rPr>
      <w:rFonts w:cs="" w:cstheme="minorBidi"/>
      <w:sz w:val="20"/>
      <w:szCs w:val="20"/>
    </w:rPr>
  </w:style>
  <w:style w:type="paragraph" w:styleId="NormalWeb">
    <w:name w:val="Normal (Web)"/>
    <w:basedOn w:val="Normal"/>
    <w:uiPriority w:val="99"/>
    <w:unhideWhenUsed/>
    <w:qFormat/>
    <w:rsid w:val="00e73f21"/>
    <w:pPr>
      <w:widowControl/>
      <w:suppressAutoHyphens w:val="false"/>
      <w:spacing w:beforeAutospacing="1" w:afterAutospacing="1"/>
      <w:textAlignment w:val="auto"/>
    </w:pPr>
    <w:rPr>
      <w:rFonts w:ascii="Times New Roman" w:hAnsi="Times New Roman" w:eastAsia="Times New Roman" w:cs="Times New Roman"/>
      <w:sz w:val="24"/>
      <w:szCs w:val="24"/>
      <w:lang w:eastAsia="it-IT"/>
    </w:rPr>
  </w:style>
  <w:style w:type="paragraph" w:styleId="Contenutotabella" w:customStyle="1">
    <w:name w:val="Contenuto tabella"/>
    <w:basedOn w:val="Normal"/>
    <w:qFormat/>
    <w:pPr>
      <w:suppressLineNumbers/>
    </w:pPr>
    <w:rPr/>
  </w:style>
  <w:style w:type="paragraph" w:styleId="Titolotabella" w:customStyle="1">
    <w:name w:val="Titolo tabella"/>
    <w:basedOn w:val="Contenutotabella"/>
    <w:qFormat/>
    <w:pPr>
      <w:jc w:val="center"/>
    </w:pPr>
    <w:rPr>
      <w:b/>
      <w:bCs/>
    </w:rPr>
  </w:style>
  <w:style w:type="paragraph" w:styleId="Indexheading1">
    <w:name w:val="index heading1"/>
    <w:basedOn w:val="Titolo"/>
    <w:qFormat/>
    <w:pPr>
      <w:suppressLineNumbers/>
    </w:pPr>
    <w:rPr>
      <w:b/>
      <w:bCs/>
      <w:sz w:val="32"/>
      <w:szCs w:val="32"/>
    </w:rPr>
  </w:style>
  <w:style w:type="paragraph" w:styleId="Toaheading">
    <w:name w:val="toa heading"/>
    <w:basedOn w:val="Indexheading1"/>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GridTable1Light-Accent1">
    <w:name w:val="Grid Table 1 Light Accent 1"/>
    <w:basedOn w:val="TableNormal"/>
    <w:uiPriority w:val="46"/>
    <w:rsid w:val="00f13e82"/>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4472C4" w:themeColor="accent1" w:sz="12" w:space="0"/>
        </w:tcBorders>
      </w:tcPr>
    </w:tblStylePr>
    <w:tblStylePr w:type="lastRow">
      <w:rPr>
        <w:b/>
        <w:bCs/>
      </w:rPr>
      <w:tblPr/>
      <w:tcPr>
        <w:tcBorders>
          <w:top w:val="double" w:color="4472C4" w:themeColor="accent1" w:sz="2" w:space="0"/>
        </w:tcBorders>
      </w:tcPr>
    </w:tblStylePr>
    <w:tblStylePr w:type="firstCol">
      <w:rPr>
        <w:b/>
        <w:bCs/>
      </w:rPr>
      <w:tblPr/>
    </w:tblStylePr>
    <w:tblStylePr w:type="lastCol">
      <w:rPr>
        <w:b/>
        <w:bCs/>
      </w:rPr>
      <w:tblPr/>
    </w:tblStylePr>
  </w:style>
  <w:style w:type="table" w:styleId="TableGrid">
    <w:name w:val="Table Grid"/>
    <w:basedOn w:val="TableNormal"/>
    <w:uiPriority w:val="39"/>
    <w:rsid w:val="001035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image" Target="media/image1.png"/><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footer" Target="footer1.xml"/><Relationship Id="rId11" Type="http://schemas.openxmlformats.org/officeDocument/2006/relationships/header" Target="header8.xml"/><Relationship Id="rId12" Type="http://schemas.openxmlformats.org/officeDocument/2006/relationships/header" Target="header9.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Relationship Id="rId22"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B03D40A2EB5C448B6F3D50D6C0E861" ma:contentTypeVersion="14" ma:contentTypeDescription="Create a new document." ma:contentTypeScope="" ma:versionID="b9fb740767250865e8edfcab640f61b6">
  <xsd:schema xmlns:xsd="http://www.w3.org/2001/XMLSchema" xmlns:xs="http://www.w3.org/2001/XMLSchema" xmlns:p="http://schemas.microsoft.com/office/2006/metadata/properties" xmlns:ns2="089c57cc-c4b4-46f8-9d09-4335fb0693d5" xmlns:ns3="e85cac51-5eb1-42a4-96df-67fc907b8fdc" targetNamespace="http://schemas.microsoft.com/office/2006/metadata/properties" ma:root="true" ma:fieldsID="f3f46ab5f1fae9e67a086200c767065c" ns2:_="" ns3:_="">
    <xsd:import namespace="089c57cc-c4b4-46f8-9d09-4335fb0693d5"/>
    <xsd:import namespace="e85cac51-5eb1-42a4-96df-67fc907b8f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c57cc-c4b4-46f8-9d09-4335fb069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8f6321-3efa-45d8-abfe-eea1c039a7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cac51-5eb1-42a4-96df-67fc907b8f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6ab2519-f931-428d-afb9-cd5523284e1f}" ma:internalName="TaxCatchAll" ma:showField="CatchAllData" ma:web="e85cac51-5eb1-42a4-96df-67fc907b8f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85cac51-5eb1-42a4-96df-67fc907b8fdc" xsi:nil="true"/>
    <lcf76f155ced4ddcb4097134ff3c332f xmlns="089c57cc-c4b4-46f8-9d09-4335fb0693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059CB6-472A-4FFA-8696-3F4BC64E11FD}">
  <ds:schemaRefs>
    <ds:schemaRef ds:uri="http://schemas.microsoft.com/sharepoint/v3/contenttype/forms"/>
  </ds:schemaRefs>
</ds:datastoreItem>
</file>

<file path=customXml/itemProps2.xml><?xml version="1.0" encoding="utf-8"?>
<ds:datastoreItem xmlns:ds="http://schemas.openxmlformats.org/officeDocument/2006/customXml" ds:itemID="{E12F7F5E-D4F0-473C-BD20-AA0E7296D93A}"/>
</file>

<file path=customXml/itemProps3.xml><?xml version="1.0" encoding="utf-8"?>
<ds:datastoreItem xmlns:ds="http://schemas.openxmlformats.org/officeDocument/2006/customXml" ds:itemID="{D6244D9F-2B19-4716-8BA5-16A9B018FC7B}">
  <ds:schemaRefs>
    <ds:schemaRef ds:uri="http://schemas.openxmlformats.org/officeDocument/2006/bibliography"/>
  </ds:schemaRefs>
</ds:datastoreItem>
</file>

<file path=customXml/itemProps4.xml><?xml version="1.0" encoding="utf-8"?>
<ds:datastoreItem xmlns:ds="http://schemas.openxmlformats.org/officeDocument/2006/customXml" ds:itemID="{A83C45E4-5ECD-4BBC-9D6C-AC8961CBA22B}">
  <ds:schemaRefs>
    <ds:schemaRef ds:uri="http://schemas.microsoft.com/office/2006/metadata/properties"/>
    <ds:schemaRef ds:uri="http://schemas.microsoft.com/office/infopath/2007/PartnerControls"/>
    <ds:schemaRef ds:uri="e85cac51-5eb1-42a4-96df-67fc907b8fdc"/>
    <ds:schemaRef ds:uri="089c57cc-c4b4-46f8-9d09-4335fb0693d5"/>
  </ds:schemaRefs>
</ds:datastoreItem>
</file>

<file path=docProps/app.xml><?xml version="1.0" encoding="utf-8"?>
<Properties xmlns="http://schemas.openxmlformats.org/officeDocument/2006/extended-properties" xmlns:vt="http://schemas.openxmlformats.org/officeDocument/2006/docPropsVTypes">
  <Template>Normal</Template>
  <TotalTime>307</TotalTime>
  <Application>LibreOffice/7.6.6.3$Windows_X86_64 LibreOffice_project/d97b2716a9a4a2ce1391dee1765565ea469b0ae7</Application>
  <AppVersion>15.0000</AppVersion>
  <Pages>10</Pages>
  <Words>1957</Words>
  <Characters>13684</Characters>
  <CharactersWithSpaces>15393</CharactersWithSpaces>
  <Paragraphs>242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2023-04-19T14:03:00Z</dcterms:created>
  <dc:creator>aldo</dc:creator>
  <dc:description/>
  <dc:language>it-IT</dc:language>
  <cp:lastModifiedBy/>
  <cp:lastPrinted>2024-09-17T14:06:00Z</cp:lastPrinted>
  <dcterms:modified xsi:type="dcterms:W3CDTF">2025-11-04T12:02:57Z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0x010100B6B03D40A2EB5C448B6F3D50D6C0E861</vt:lpwstr>
  </property>
  <property fmtid="{D5CDD505-2E9C-101B-9397-08002B2CF9AE}" pid="3" name="MediaServiceImageTags">
    <vt:lpwstr/>
  </property>
</Properties>
</file>