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left"/>
        <w:tblInd w:w="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it-IT" w:eastAsia="it-IT" w:bidi="ar-SA"/>
              </w:rPr>
              <w:t xml:space="preserve">Istanza </w:t>
            </w:r>
            <w:r>
              <w:rPr>
                <w:rFonts w:cs="Arial" w:ascii="Arial" w:hAnsi="Arial"/>
                <w:b/>
                <w:sz w:val="22"/>
                <w:szCs w:val="22"/>
              </w:rPr>
              <w:t>di avvio della consultazione per la definizione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dei contenuti dello Studio di impatto ambientale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da-DK"/>
              </w:rPr>
              <w:t>art. 21 d.lgs. 152/2006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  <w:lang w:val="da-DK"/>
        </w:rPr>
      </w:pPr>
      <w:r>
        <w:rPr>
          <w:rFonts w:cs="Arial" w:ascii="Arial" w:hAnsi="Arial"/>
          <w:sz w:val="22"/>
          <w:szCs w:val="22"/>
          <w:lang w:val="da-DK"/>
        </w:rPr>
      </w:r>
    </w:p>
    <w:p>
      <w:pPr>
        <w:pStyle w:val="Normal"/>
        <w:rPr>
          <w:rFonts w:ascii="Arial" w:hAnsi="Arial" w:cs="Arial"/>
          <w:color w:val="0000FF"/>
          <w:sz w:val="22"/>
          <w:szCs w:val="22"/>
          <w:lang w:val="da-DK"/>
        </w:rPr>
      </w:pPr>
      <w:r>
        <w:rPr>
          <w:rFonts w:cs="Arial" w:ascii="Arial" w:hAnsi="Arial"/>
          <w:color w:val="0000FF"/>
          <w:sz w:val="22"/>
          <w:szCs w:val="22"/>
          <w:lang w:val="da-DK"/>
        </w:rPr>
      </w:r>
    </w:p>
    <w:p>
      <w:pPr>
        <w:pStyle w:val="Normal"/>
        <w:widowControl/>
        <w:suppressAutoHyphens w:val="true"/>
        <w:bidi w:val="0"/>
        <w:ind w:hanging="0" w:left="4252" w:right="0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Alla Regione Piemonte</w:t>
      </w:r>
    </w:p>
    <w:p>
      <w:pPr>
        <w:pStyle w:val="Normal"/>
        <w:widowControl/>
        <w:suppressAutoHyphens w:val="true"/>
        <w:bidi w:val="0"/>
        <w:ind w:hanging="0" w:left="4252" w:right="0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shd w:fill="auto" w:val="clear"/>
        </w:rPr>
        <w:t>Direzione Ambiente, Energia e Territorio</w:t>
      </w:r>
    </w:p>
    <w:p>
      <w:pPr>
        <w:pStyle w:val="Normal"/>
        <w:widowControl/>
        <w:suppressAutoHyphens w:val="true"/>
        <w:bidi w:val="0"/>
        <w:ind w:hanging="0" w:left="4252" w:right="0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shd w:fill="auto" w:val="clear"/>
        </w:rPr>
        <w:t>Settore Valutazioni ambientali e procedure integrate</w:t>
      </w:r>
    </w:p>
    <w:p>
      <w:pPr>
        <w:pStyle w:val="Normal"/>
        <w:widowControl/>
        <w:suppressAutoHyphens w:val="true"/>
        <w:bidi w:val="0"/>
        <w:ind w:hanging="0" w:left="4252" w:right="0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  <w:shd w:fill="auto" w:val="clear"/>
        </w:rPr>
        <w:t>Nucleo centrale dell’Organo tecnico regionale</w:t>
      </w:r>
    </w:p>
    <w:p>
      <w:pPr>
        <w:pStyle w:val="Normal"/>
        <w:widowControl/>
        <w:suppressAutoHyphens w:val="true"/>
        <w:bidi w:val="0"/>
        <w:spacing w:before="0" w:after="0"/>
        <w:ind w:hanging="0" w:left="4252" w:right="0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fr-FR"/>
        </w:rPr>
        <w:t>valutazioni.ambientali@cert.regione.piemonte.it</w:t>
      </w:r>
    </w:p>
    <w:p>
      <w:pPr>
        <w:pStyle w:val="Normal"/>
        <w:spacing w:lineRule="auto" w:line="240" w:before="113" w:after="0"/>
        <w:ind w:hanging="6" w:left="3546" w:right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113" w:after="0"/>
        <w:ind w:hanging="6" w:left="3546" w:right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120" w:after="120"/>
        <w:ind w:hanging="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OGGETTO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: Istanza per l’avvio della consultazione per la definizione dei contenuti dello studio di impatto ambientale ai sensi dell’art. 21 del d.lgs. 152/2006 relativa al progetto </w:t>
      </w:r>
      <w:r>
        <w:rPr>
          <w:rFonts w:cs="Arial" w:ascii="Arial" w:hAnsi="Arial"/>
          <w:b w:val="false"/>
          <w:bCs w:val="false"/>
          <w:sz w:val="20"/>
          <w:szCs w:val="20"/>
          <w:shd w:fill="DDDDDD" w:val="clear"/>
        </w:rPr>
        <w:t xml:space="preserve">_________________________________ </w:t>
      </w:r>
      <w:r>
        <w:rPr>
          <w:rFonts w:cs="Arial" w:ascii="Arial" w:hAnsi="Arial"/>
          <w:b w:val="false"/>
          <w:bCs w:val="false"/>
          <w:i/>
          <w:sz w:val="20"/>
          <w:szCs w:val="20"/>
          <w:shd w:fill="DDDDDD" w:val="clear"/>
        </w:rPr>
        <w:t>(inserire denominazione completa del progetto)</w:t>
      </w:r>
    </w:p>
    <w:p>
      <w:pPr>
        <w:pStyle w:val="Normal"/>
        <w:spacing w:before="240" w:after="12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  <w:shd w:fill="auto" w:val="clear"/>
        </w:rPr>
        <w:t xml:space="preserve">Il/La sottoscritto/a </w:t>
      </w:r>
    </w:p>
    <w:tbl>
      <w:tblPr>
        <w:tblW w:w="9573" w:type="dxa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3"/>
      </w:tblGrid>
      <w:tr>
        <w:trPr>
          <w:trHeight w:val="1" w:hRule="atLeast"/>
        </w:trPr>
        <w:tc>
          <w:tcPr>
            <w:tcW w:w="9573" w:type="dxa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 w:val="false"/>
                <w:bCs w:val="false"/>
                <w:i/>
                <w:i/>
                <w:iCs/>
                <w:color w:val="291AE3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291AE3"/>
                <w:sz w:val="20"/>
                <w:szCs w:val="20"/>
              </w:rPr>
            </w:r>
          </w:p>
        </w:tc>
      </w:tr>
      <w:tr>
        <w:trPr>
          <w:trHeight w:val="2336" w:hRule="atLeast"/>
        </w:trPr>
        <w:tc>
          <w:tcPr>
            <w:tcW w:w="957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360" w:before="113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Cognome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 __________________________________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Nome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codice fiscale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Nato/a a: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 ____________________________P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rov.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il _______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auto" w:val="clear"/>
                <w:lang w:val="it-IT" w:eastAsia="zh-CN" w:bidi="ar-SA"/>
              </w:rPr>
              <w:t>R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esidente in: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Comune: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 P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rov.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Indirizzo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___________________________________________________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n.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CAP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PEC _______________________________________ E-MAIL 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Telefono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____________________________________________________________________________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</w:rPr>
        <w:t>in qualità di Legale rappresentante (</w:t>
      </w:r>
      <w:r>
        <w:rPr>
          <w:rFonts w:eastAsia="Times New Roman" w:cs="Arial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oppure</w:t>
      </w:r>
      <w:r>
        <w:rPr>
          <w:rFonts w:cs="Arial" w:ascii="Arial" w:hAnsi="Arial"/>
          <w:color w:val="2314D6"/>
          <w:sz w:val="20"/>
          <w:szCs w:val="20"/>
          <w:shd w:fill="auto" w:val="clear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>delegato del legale rappresentante) dell’Ente/Società</w:t>
      </w:r>
    </w:p>
    <w:tbl>
      <w:tblPr>
        <w:tblW w:w="9627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7"/>
      </w:tblGrid>
      <w:tr>
        <w:trPr>
          <w:trHeight w:val="374" w:hRule="atLeast"/>
        </w:trPr>
        <w:tc>
          <w:tcPr>
            <w:tcW w:w="9627" w:type="dxa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i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Cs/>
                <w:sz w:val="20"/>
                <w:szCs w:val="20"/>
              </w:rPr>
            </w:r>
          </w:p>
        </w:tc>
      </w:tr>
      <w:tr>
        <w:trPr>
          <w:trHeight w:val="1474" w:hRule="atLeast"/>
        </w:trPr>
        <w:tc>
          <w:tcPr>
            <w:tcW w:w="9627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13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Denominazione (nome dell’Ente/Società o ragione sociale): ___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</w:t>
            </w:r>
          </w:p>
          <w:p>
            <w:pPr>
              <w:pStyle w:val="Normal"/>
              <w:widowControl w:val="false"/>
              <w:spacing w:lineRule="auto" w:line="360" w:before="113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Codice fiscale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Wingdings" w:cs="Arial"/>
                <w:color w:val="000000"/>
                <w:sz w:val="20"/>
                <w:szCs w:val="20"/>
                <w:shd w:fill="auto" w:val="clear"/>
                <w:lang w:eastAsia="it-IT"/>
              </w:rPr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con sede legale in: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Comune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 P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rov.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Indirizzo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 n.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val="en-GB"/>
              </w:rPr>
              <w:t>_________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val="en-GB" w:eastAsia="it-IT"/>
              </w:rPr>
              <w:t xml:space="preserve"> CAP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Telefono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 xml:space="preserve">___________________________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PEC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/>
            </w:pP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  <w:lang w:val="it-IT" w:eastAsia="it-IT" w:bidi="ar-SA"/>
              </w:rPr>
              <w:t>Numero e anno iscrizione alla Camera di Commercio ________________________________________</w:t>
            </w:r>
          </w:p>
          <w:p>
            <w:pPr>
              <w:pStyle w:val="Normal"/>
              <w:widowControl w:val="false"/>
              <w:spacing w:lineRule="auto" w:line="360" w:before="170" w:after="0"/>
              <w:rPr>
                <w:rFonts w:ascii="Arial" w:hAnsi="Arial" w:eastAsia="Wingdings" w:cs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Referente per informazioni sul progetto: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>Cognome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 __________________________________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Nome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PEC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 E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-MAIL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Telefono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  <w:lang w:eastAsia="it-IT"/>
              </w:rPr>
              <w:t xml:space="preserve">Mansione </w:t>
            </w:r>
            <w:r>
              <w:rPr>
                <w:rFonts w:eastAsia="Wingdings" w:cs="Arial" w:ascii="Arial" w:hAnsi="Arial"/>
                <w:color w:val="000000"/>
                <w:sz w:val="20"/>
                <w:szCs w:val="20"/>
                <w:shd w:fill="auto" w:val="clear"/>
              </w:rPr>
              <w:t>___________________________________________________________________________</w:t>
            </w:r>
          </w:p>
        </w:tc>
      </w:tr>
    </w:tbl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richiede l’avvio del procedimento in oggetto relativamente al progetto di seguito descritto:</w:t>
      </w:r>
    </w:p>
    <w:tbl>
      <w:tblPr>
        <w:tblW w:w="96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41"/>
      </w:tblGrid>
      <w:tr>
        <w:trPr>
          <w:trHeight w:val="213" w:hRule="atLeast"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i/>
                <w:color w:val="auto"/>
                <w:kern w:val="0"/>
                <w:sz w:val="20"/>
                <w:szCs w:val="20"/>
                <w:lang w:val="it-IT" w:eastAsia="it-IT" w:bidi="ar-SA"/>
              </w:rPr>
              <w:t>descrizione sintetica</w:t>
            </w:r>
            <w:r>
              <w:rPr>
                <w:rFonts w:cs="Arial" w:ascii="Arial" w:hAnsi="Arial"/>
                <w:i/>
                <w:sz w:val="20"/>
                <w:szCs w:val="20"/>
              </w:rPr>
              <w:t xml:space="preserve">.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>Esplicitare se trattasi di nuova realizzazione o di modifica/estensione di progetto/opera esistente</w:t>
            </w:r>
            <w:r>
              <w:rPr>
                <w:rFonts w:cs="Arial" w:ascii="Arial" w:hAnsi="Arial"/>
                <w:i/>
                <w:sz w:val="20"/>
                <w:szCs w:val="20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57" w:after="57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</w:rPr>
        <w:t xml:space="preserve">Il progetto (e le opere connesse, se presenti) è localizzato: </w:t>
      </w:r>
    </w:p>
    <w:p>
      <w:pPr>
        <w:pStyle w:val="Normal"/>
        <w:spacing w:lineRule="auto" w:line="240" w:before="57" w:after="57"/>
        <w:rPr>
          <w:rFonts w:ascii="Arial" w:hAnsi="Arial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    </w:t>
      </w:r>
    </w:p>
    <w:tbl>
      <w:tblPr>
        <w:tblW w:w="9641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551"/>
        <w:gridCol w:w="2659"/>
        <w:gridCol w:w="1987"/>
      </w:tblGrid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57" w:after="57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Provincia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Comune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auto" w:val="clear"/>
                <w:lang w:val="it-IT" w:eastAsia="zh-CN" w:bidi="ar-SA"/>
              </w:rPr>
              <w:t>Indirizzo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ind w:hanging="0" w:left="0"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Località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57" w:after="57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ind w:hanging="0" w:left="0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tabs>
          <w:tab w:val="clear" w:pos="708"/>
          <w:tab w:val="left" w:pos="580" w:leader="none"/>
          <w:tab w:val="left" w:pos="1260" w:leader="none"/>
        </w:tabs>
        <w:spacing w:lineRule="auto" w:line="240" w:before="57" w:after="57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0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C9211E"/>
          <w:position w:val="0"/>
          <w:sz w:val="20"/>
          <w:sz w:val="20"/>
          <w:szCs w:val="20"/>
          <w:u w:val="single"/>
          <w:vertAlign w:val="baseline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-34" w:right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 xml:space="preserve">Il progetto </w:t>
      </w:r>
      <w:r>
        <w:rPr>
          <w:rFonts w:eastAsia="Times New Roman" w:cs="Arial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(una delle due obbligatoria)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hanging="0" w:left="-34" w:right="0"/>
        <w:jc w:val="both"/>
        <w:rPr>
          <w:rFonts w:ascii="Arial" w:hAnsi="Arial" w:eastAsia="Times New Roman" w:cs="Arial"/>
          <w:i w:val="false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bidi w:val="0"/>
        <w:spacing w:before="57" w:after="57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FFFFFF" w:val="clear"/>
          <w:lang w:val="it-IT" w:eastAsia="it-IT" w:bidi="ar-SA"/>
        </w:rPr>
        <w:t xml:space="preserve">non ricade neppure parzialmente all’interno di aree naturali protette come definite dalla </w:t>
        <w:tab/>
        <w:t xml:space="preserve">L.394/1991 e </w:t>
        <w:tab/>
        <w:t>di siti della Rete Natura 2000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shd w:fill="FFFFFF" w:val="clear"/>
          <w:lang w:val="it-IT" w:eastAsia="it-IT" w:bidi="ar-SA"/>
        </w:rPr>
        <w:t xml:space="preserve">,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FFFFFF" w:val="clear"/>
          <w:lang w:val="it-IT" w:eastAsia="it-IT" w:bidi="ar-SA"/>
        </w:rPr>
        <w:t xml:space="preserve">nè interferisce indirettamente con una/più </w:t>
        <w:tab/>
        <w:t>area/e o siti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>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57" w:after="57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 xml:space="preserve">rispetto alle aree naturali protette come definite dalla L.394/1991 e ai siti della Rete Natura </w:t>
        <w:tab/>
        <w:t>2000, ricade totalmente/parzialmente all’interno delle seguenti aree oppure non</w:t>
        <w:tab/>
        <w:t>ricade</w:t>
        <w:tab/>
        <w:t xml:space="preserve">totalmente/parzialmente all’interno di tali aree ma la sua attuazione potrebbe interferire </w:t>
        <w:tab/>
        <w:t>con una/più area/e o siti:</w:t>
      </w:r>
    </w:p>
    <w:p>
      <w:pPr>
        <w:pStyle w:val="Normal"/>
        <w:spacing w:before="0" w:after="0"/>
        <w:ind w:hanging="0" w:left="-34" w:right="0"/>
        <w:jc w:val="both"/>
        <w:rPr>
          <w:rFonts w:ascii="Arial" w:hAnsi="Arial" w:cs="Arial"/>
          <w:sz w:val="20"/>
          <w:szCs w:val="20"/>
          <w:shd w:fill="FFFF00" w:val="clear"/>
        </w:rPr>
      </w:pPr>
      <w:r>
        <w:rPr>
          <w:rFonts w:cs="Arial" w:ascii="Arial" w:hAnsi="Arial"/>
          <w:sz w:val="20"/>
          <w:szCs w:val="20"/>
          <w:shd w:fill="FFFF00" w:val="clear"/>
        </w:rPr>
      </w:r>
    </w:p>
    <w:tbl>
      <w:tblPr>
        <w:tblW w:w="9627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606"/>
        <w:gridCol w:w="904"/>
        <w:gridCol w:w="1989"/>
        <w:gridCol w:w="4127"/>
      </w:tblGrid>
      <w:tr>
        <w:trPr>
          <w:trHeight w:val="555" w:hRule="atLeast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Denominazione dei Siti Rete Natura 2000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Codice area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Soggetto gestore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Ubicazione del progetto rispetto al sito RN2000</w:t>
            </w:r>
          </w:p>
        </w:tc>
      </w:tr>
      <w:tr>
        <w:trPr/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0"/>
                <w:szCs w:val="20"/>
                <w:u w:val="none"/>
                <w:shd w:fill="auto" w:val="clear"/>
                <w:em w:val="none"/>
              </w:rPr>
              <w:t>- Ricade totalmente/parzialmente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0"/>
                <w:szCs w:val="20"/>
                <w:u w:val="none"/>
                <w:shd w:fill="auto" w:val="clear"/>
                <w:em w:val="none"/>
              </w:rPr>
              <w:t>oppure</w:t>
            </w:r>
          </w:p>
          <w:p>
            <w:pPr>
              <w:pStyle w:val="Normal"/>
              <w:widowControl w:val="false"/>
              <w:bidi w:val="0"/>
              <w:spacing w:lineRule="auto" w:line="240" w:before="57" w:after="0"/>
              <w:ind w:hanging="0" w:left="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0"/>
                <w:szCs w:val="20"/>
                <w:u w:val="none"/>
                <w:shd w:fill="auto" w:val="clear"/>
                <w:em w:val="none"/>
              </w:rPr>
              <w:t>- Esterno ma con possibili interferenze</w:t>
            </w:r>
          </w:p>
        </w:tc>
      </w:tr>
    </w:tbl>
    <w:p>
      <w:pPr>
        <w:pStyle w:val="Normal"/>
        <w:spacing w:before="0" w:after="0"/>
        <w:ind w:hanging="0" w:left="-34" w:right="0"/>
        <w:rPr>
          <w:rFonts w:ascii="Arial" w:hAnsi="Arial" w:cs="Arial"/>
          <w:sz w:val="20"/>
          <w:szCs w:val="20"/>
          <w:shd w:fill="FFFF00" w:val="clear"/>
        </w:rPr>
      </w:pPr>
      <w:r>
        <w:rPr>
          <w:rFonts w:cs="Arial" w:ascii="Arial" w:hAnsi="Arial"/>
          <w:sz w:val="20"/>
          <w:szCs w:val="20"/>
          <w:shd w:fill="FFFF00" w:val="clear"/>
        </w:rPr>
      </w:r>
    </w:p>
    <w:tbl>
      <w:tblPr>
        <w:tblW w:w="9627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606"/>
        <w:gridCol w:w="904"/>
        <w:gridCol w:w="1989"/>
        <w:gridCol w:w="4127"/>
      </w:tblGrid>
      <w:tr>
        <w:trPr>
          <w:trHeight w:val="555" w:hRule="atLeast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Denominazione ufficiale dell’Area Naturale Protetta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Codice area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Soggetto gestore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Ubicazione del progetto rispetto al sito</w:t>
            </w:r>
          </w:p>
        </w:tc>
      </w:tr>
      <w:tr>
        <w:trPr>
          <w:trHeight w:val="296" w:hRule="atLeast"/>
        </w:trPr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ind w:hanging="0" w:left="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0"/>
                <w:szCs w:val="20"/>
                <w:u w:val="none"/>
                <w:em w:val="none"/>
              </w:rPr>
              <w:t>- Ricade totalmente/parzialmente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hanging="0" w:left="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0"/>
                <w:szCs w:val="20"/>
                <w:u w:val="none"/>
                <w:em w:val="none"/>
              </w:rPr>
              <w:t>oppure</w:t>
            </w:r>
          </w:p>
          <w:p>
            <w:pPr>
              <w:pStyle w:val="Normal"/>
              <w:widowControl w:val="false"/>
              <w:bidi w:val="0"/>
              <w:spacing w:lineRule="atLeast" w:line="100" w:before="57" w:after="0"/>
              <w:ind w:hanging="0" w:left="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0"/>
                <w:szCs w:val="20"/>
                <w:u w:val="none"/>
                <w:em w:val="none"/>
              </w:rPr>
              <w:t>- Esterno ma con possibili interferenze</w:t>
            </w:r>
          </w:p>
        </w:tc>
      </w:tr>
    </w:tbl>
    <w:p>
      <w:pPr>
        <w:pStyle w:val="Normal"/>
        <w:spacing w:lineRule="auto" w:line="240" w:before="0" w:after="0"/>
        <w:ind w:hanging="0" w:left="-34" w:right="0"/>
        <w:jc w:val="both"/>
        <w:rPr>
          <w:rFonts w:ascii="Arial" w:hAnsi="Arial" w:cs="Arial"/>
          <w:sz w:val="20"/>
          <w:szCs w:val="20"/>
          <w:shd w:fill="FFFF00" w:val="clear"/>
        </w:rPr>
      </w:pPr>
      <w:r>
        <w:rPr>
          <w:rFonts w:cs="Arial" w:ascii="Arial" w:hAnsi="Arial"/>
          <w:sz w:val="20"/>
          <w:szCs w:val="20"/>
          <w:shd w:fill="FFFF00" w:val="clear"/>
        </w:rPr>
      </w:r>
    </w:p>
    <w:p>
      <w:pPr>
        <w:pStyle w:val="Normal"/>
        <w:tabs>
          <w:tab w:val="clear" w:pos="708"/>
          <w:tab w:val="left" w:pos="459" w:leader="none"/>
        </w:tabs>
        <w:spacing w:lineRule="auto" w:line="240" w:before="57" w:after="57"/>
        <w:ind w:hanging="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0"/>
          <w:szCs w:val="20"/>
          <w:shd w:fill="auto" w:val="clear"/>
        </w:rPr>
        <w:t>In relazione a quanto sopra indicato, lo studio preliminare ambientale, allegato alla presente istanza, contiene gli elementi di cui all'allegato G del DPR 357/1997 e s.m.i.</w:t>
      </w:r>
    </w:p>
    <w:p>
      <w:pPr>
        <w:pStyle w:val="Normal"/>
        <w:tabs>
          <w:tab w:val="clear" w:pos="708"/>
          <w:tab w:val="left" w:pos="459" w:leader="none"/>
        </w:tabs>
        <w:spacing w:lineRule="auto" w:line="240" w:before="57" w:after="57"/>
        <w:ind w:hanging="0" w:left="0" w:right="142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lang w:val="it-IT" w:eastAsia="zh-CN" w:bidi="ar-SA"/>
        </w:rPr>
      </w:r>
    </w:p>
    <w:p>
      <w:pPr>
        <w:pStyle w:val="Normal"/>
        <w:tabs>
          <w:tab w:val="clear" w:pos="708"/>
          <w:tab w:val="left" w:pos="459" w:leader="none"/>
        </w:tabs>
        <w:spacing w:lineRule="auto" w:line="240" w:before="57" w:after="57"/>
        <w:ind w:hanging="0" w:left="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>Il progetto riguarda un’opera/intervento/impianto:</w:t>
      </w:r>
    </w:p>
    <w:p>
      <w:pPr>
        <w:pStyle w:val="Normal"/>
        <w:numPr>
          <w:ilvl w:val="0"/>
          <w:numId w:val="1"/>
        </w:numPr>
        <w:spacing w:lineRule="auto" w:line="240" w:before="57" w:after="57"/>
        <w:ind w:hanging="357" w:left="357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nella tipologia elencata nell'Allegato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A</w:t>
      </w:r>
      <w:r>
        <w:rPr>
          <w:rFonts w:cs="Arial" w:ascii="Arial" w:hAnsi="Arial"/>
          <w:sz w:val="20"/>
          <w:szCs w:val="20"/>
        </w:rPr>
        <w:t xml:space="preserve"> della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l.r.</w:t>
      </w:r>
      <w:r>
        <w:rPr>
          <w:rFonts w:cs="Arial" w:ascii="Arial" w:hAnsi="Arial"/>
          <w:sz w:val="20"/>
          <w:szCs w:val="20"/>
        </w:rPr>
        <w:t xml:space="preserve"> 13/2023, al punto </w:t>
      </w:r>
      <w:r>
        <w:rPr>
          <w:rFonts w:cs="Arial" w:ascii="Arial" w:hAnsi="Arial"/>
          <w:i/>
          <w:sz w:val="20"/>
          <w:szCs w:val="20"/>
        </w:rPr>
        <w:t>___</w:t>
      </w:r>
      <w:r>
        <w:rPr>
          <w:rFonts w:cs="Arial" w:ascii="Arial" w:hAnsi="Arial"/>
          <w:sz w:val="20"/>
          <w:szCs w:val="20"/>
        </w:rPr>
        <w:t xml:space="preserve"> denominata</w:t>
      </w:r>
      <w:r>
        <w:rPr>
          <w:rFonts w:cs="Arial" w:ascii="Arial" w:hAnsi="Arial"/>
          <w:i/>
          <w:sz w:val="20"/>
          <w:szCs w:val="20"/>
        </w:rPr>
        <w:t xml:space="preserve"> “____________________________________”.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59" w:leader="none"/>
        </w:tabs>
        <w:spacing w:lineRule="auto" w:line="240" w:before="57" w:after="57"/>
        <w:ind w:hanging="360" w:left="36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 xml:space="preserve">nella tipologia elencata nell’Allegato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>B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 xml:space="preserve"> della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>l.r.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 xml:space="preserve"> 13/2023, al punto ___ denominata</w:t>
      </w:r>
      <w:r>
        <w:rPr>
          <w:rFonts w:cs="Arial" w:ascii="Arial" w:hAnsi="Arial"/>
          <w:i/>
          <w:iCs w:val="false"/>
          <w:color w:val="000000"/>
          <w:sz w:val="20"/>
          <w:szCs w:val="20"/>
          <w:shd w:fill="auto" w:val="clear"/>
        </w:rPr>
        <w:t xml:space="preserve"> “____________________________________”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>.</w:t>
      </w:r>
    </w:p>
    <w:p>
      <w:pPr>
        <w:pStyle w:val="Normal"/>
        <w:tabs>
          <w:tab w:val="clear" w:pos="708"/>
          <w:tab w:val="left" w:pos="459" w:leader="none"/>
        </w:tabs>
        <w:spacing w:lineRule="auto" w:line="240" w:before="57" w:after="57"/>
        <w:ind w:hanging="0" w:left="-34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459" w:leader="none"/>
        </w:tabs>
        <w:suppressAutoHyphens w:val="true"/>
        <w:bidi w:val="0"/>
        <w:spacing w:lineRule="auto" w:line="240" w:before="57" w:after="57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Il/la sottoscritto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u w:val="none"/>
          <w:shd w:fill="auto" w:val="clear"/>
          <w:lang w:val="it-IT" w:eastAsia="zh-CN" w:bidi="ar-SA"/>
        </w:rPr>
        <w:t xml:space="preserve">/a dichiara che </w:t>
      </w: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u w:val="none"/>
          <w:shd w:fill="auto" w:val="clear"/>
          <w:lang w:val="it-IT" w:eastAsia="zh-CN" w:bidi="ar-SA"/>
        </w:rPr>
        <w:t>(</w:t>
      </w:r>
      <w:r>
        <w:rPr>
          <w:rFonts w:eastAsia="Times New Roman" w:cs="Arial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da compilare se pertinente</w:t>
      </w:r>
      <w:r>
        <w:rPr>
          <w:rFonts w:eastAsia="Times New Roman" w:cs="Arial" w:ascii="Arial" w:hAnsi="Arial"/>
          <w:b w:val="false"/>
          <w:bCs w:val="false"/>
          <w:i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u w:val="none"/>
          <w:shd w:fill="auto" w:val="clear"/>
          <w:lang w:val="it-IT" w:eastAsia="zh-CN" w:bidi="ar-SA"/>
        </w:rPr>
        <w:t>)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u w:val="none"/>
          <w:shd w:fill="auto" w:val="clear"/>
          <w:lang w:val="it-IT" w:eastAsia="zh-CN" w:bidi="ar-SA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57" w:after="57"/>
        <w:ind w:hanging="360" w:left="36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progetto può avere impatti transfrontalieri sui seguenti Stati </w:t>
      </w:r>
      <w:r>
        <w:rPr>
          <w:rFonts w:cs="Arial" w:ascii="Arial" w:hAnsi="Arial"/>
          <w:i/>
          <w:sz w:val="20"/>
          <w:szCs w:val="20"/>
        </w:rPr>
        <w:t xml:space="preserve">_________________ </w:t>
      </w:r>
      <w:r>
        <w:rPr>
          <w:rFonts w:cs="Arial" w:ascii="Arial" w:hAnsi="Arial"/>
          <w:sz w:val="20"/>
          <w:szCs w:val="20"/>
        </w:rPr>
        <w:t>e pertanto è soggetto alle procedure di cui all’art. 32 d.lgs.152/2006;</w:t>
      </w:r>
    </w:p>
    <w:p>
      <w:pPr>
        <w:pStyle w:val="Normal"/>
        <w:numPr>
          <w:ilvl w:val="0"/>
          <w:numId w:val="1"/>
        </w:numPr>
        <w:spacing w:lineRule="auto" w:line="240" w:before="57" w:after="57"/>
        <w:ind w:hanging="0" w:left="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progetto è stato sottoposto a procedura di verifica assoggettabilità a VIA (art.19 </w:t>
        <w:tab/>
        <w:t xml:space="preserve">d.lgs.152/2006), conclusasi con provvedimento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n</w:t>
      </w:r>
      <w:r>
        <w:rPr>
          <w:rFonts w:cs="Arial" w:ascii="Arial" w:hAnsi="Arial"/>
          <w:sz w:val="20"/>
          <w:szCs w:val="20"/>
        </w:rPr>
        <w:t>.______ del gg/mm/aaaa;</w:t>
      </w:r>
    </w:p>
    <w:p>
      <w:pPr>
        <w:pStyle w:val="Normal"/>
        <w:numPr>
          <w:ilvl w:val="0"/>
          <w:numId w:val="1"/>
        </w:numPr>
        <w:spacing w:lineRule="auto" w:line="240" w:before="57" w:after="57"/>
        <w:ind w:hanging="0" w:left="0" w:right="142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il progetto è stato sottoposto a</w:t>
      </w:r>
      <w:r>
        <w:rPr>
          <w:rFonts w:cs="Arial" w:ascii="Arial" w:hAnsi="Arial"/>
          <w:sz w:val="20"/>
          <w:szCs w:val="20"/>
        </w:rPr>
        <w:t xml:space="preserve"> valutazione preliminare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(</w:t>
      </w:r>
      <w:r>
        <w:rPr>
          <w:rFonts w:cs="Arial" w:ascii="Arial" w:hAnsi="Arial"/>
          <w:sz w:val="20"/>
          <w:szCs w:val="20"/>
        </w:rPr>
        <w:t xml:space="preserve">art. 6, comma 9 del d.lgs.152/2006),  </w:t>
        <w:tab/>
        <w:t xml:space="preserve">conclusasi con atto/provvedimento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n</w:t>
      </w:r>
      <w:r>
        <w:rPr>
          <w:rFonts w:cs="Arial" w:ascii="Arial" w:hAnsi="Arial"/>
          <w:sz w:val="20"/>
          <w:szCs w:val="20"/>
        </w:rPr>
        <w:t>.______ del gg/mm/aaaa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57" w:after="57"/>
        <w:ind w:hanging="0" w:left="0" w:right="113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trike w:val="false"/>
          <w:dstrike w:val="false"/>
          <w:sz w:val="20"/>
          <w:szCs w:val="20"/>
          <w:shd w:fill="auto" w:val="clear"/>
        </w:rPr>
        <w:t xml:space="preserve">in data gg/mm/aaaa è stata richiesta una fase per la definizione del livello di dettaglio degli </w:t>
        <w:tab/>
        <w:t xml:space="preserve">elaborati progettuali ai fini del procedimento di VIA (art. 20 d.lgs. 152/2006) conclusasi con </w:t>
        <w:tab/>
        <w:t>nota dell’autorità competente del gg/mm/aaaa, prot. n. ____</w:t>
      </w:r>
    </w:p>
    <w:p>
      <w:pPr>
        <w:pStyle w:val="Normal"/>
        <w:tabs>
          <w:tab w:val="clear" w:pos="708"/>
          <w:tab w:val="left" w:pos="459" w:leader="none"/>
        </w:tabs>
        <w:spacing w:lineRule="auto" w:line="240" w:before="57" w:after="57"/>
        <w:ind w:hanging="0" w:left="-34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0" w:right="14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progetto richiede i seguenti titoli abilitativi:</w:t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2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4672"/>
        <w:gridCol w:w="2486"/>
        <w:gridCol w:w="1978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 w:left="0" w:right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 xml:space="preserve">Titoli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shd w:fill="auto" w:val="clear"/>
                <w:lang w:val="it-IT" w:eastAsia="zh-CN" w:bidi="ar-SA"/>
              </w:rPr>
              <w:t>abilitativi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shd w:fill="auto" w:val="clear"/>
                <w:lang w:val="it-IT" w:eastAsia="zh-CN" w:bidi="ar-SA"/>
              </w:rPr>
              <w:t>Soggetto che rilascia il titolo abilitativo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it-IT" w:eastAsia="zh-CN" w:bidi="ar-SA"/>
              </w:rPr>
              <w:t>e-mail/pec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 w:left="0" w:right="0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Autorizzazione integrata ambientale ai sensi del Titolo III-bis della Parte II del d.lgs.152/2006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Autorizzazione paesaggistica di cui all’articolo 146 del Codice dei beni culturali e del paesaggio di cui al decreto legislativo 22 gennaio 2004, n.42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Autorizzazione culturale di cui all’articolo 21 del Codice dei beni culturali e del paesaggio di cui al decreto legislativo 22 gennaio 2004, n.42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Autorizzazione riguardante il vincolo idrogeologico di cui al Regio decreto 30 dicembre 1923, n. 3267 e al Decreto del Presidente della Repubblica 24 luglio 1977, n.616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Autorizzazione alle emissioni in atmosfera ai sensi dell’art. 269, 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d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.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l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gs. 152/06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Autorizzazione agli scarichi ai sensi dell’art. 124 del 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d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.lgs. 152/06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 xml:space="preserve">Autorizzazione alla gestione dei rifiuti ai sensi dell’art. 208 del 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d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.lgs. 152/06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Autorizzazione allo spandimento fanghi di depurazione in agricoltura ex. d.lgs. 99/92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Comunicazione all’utilizzazione agronomica degli effluenti di allevamento ai sensi dell’art. 112 d.lgs. 152/06 così come disciplinato dal DPGR 29/10/2007 n.10/R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Autorizzazione antisismica di cui all’articolo 94 del Decreto del Presidente della Repubblica 6 giugno 2001, n.380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Permesso di costruire di cui al d.P.R. 380 del 2001, di competenza del Comune interessato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Nulla osta delle Forze Armate (Esercito, Marina, Aeronautica) per le servitù militari e per la sicurezza del volo a bassa quota solo se necessario e solo nel caso di impianti ubicati in prossimità di zone sottoposte a vincolo militare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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Altro: …………………………..…………………….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spacing w:before="120" w:after="0"/>
        <w:jc w:val="both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strike w:val="false"/>
          <w:dstrike w:val="false"/>
          <w:sz w:val="20"/>
          <w:szCs w:val="20"/>
          <w:shd w:fill="auto" w:val="clear"/>
        </w:rPr>
        <w:t xml:space="preserve">Al fine di definire la portata ed il livello di dettaglio delle informazioni da includere nello studio di impatto ambientale, si trasmettono in allegato 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kern w:val="0"/>
          <w:sz w:val="20"/>
          <w:szCs w:val="20"/>
          <w:shd w:fill="auto" w:val="clear"/>
          <w:lang w:val="it-IT" w:eastAsia="it-IT" w:bidi="ar-SA"/>
        </w:rPr>
        <w:t xml:space="preserve">i seguenti elaborati 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kern w:val="2"/>
          <w:sz w:val="20"/>
          <w:szCs w:val="20"/>
          <w:shd w:fill="auto" w:val="clear"/>
          <w:lang w:val="it-IT" w:eastAsia="zh-CN" w:bidi="ar-SA"/>
        </w:rPr>
        <w:t>firmati digitalmente e privi di dati personali eccedenti e non pertinenti</w:t>
      </w:r>
      <w:r>
        <w:rPr>
          <w:rFonts w:cs="Arial" w:ascii="Arial" w:hAnsi="Arial"/>
          <w:b w:val="false"/>
          <w:bCs w:val="false"/>
          <w:strike w:val="false"/>
          <w:dstrike w:val="false"/>
          <w:sz w:val="20"/>
          <w:szCs w:val="20"/>
          <w:shd w:fill="auto" w:val="clear"/>
        </w:rPr>
        <w:t>:</w:t>
      </w:r>
    </w:p>
    <w:p>
      <w:pPr>
        <w:pStyle w:val="Normal"/>
        <w:numPr>
          <w:ilvl w:val="0"/>
          <w:numId w:val="4"/>
        </w:numPr>
        <w:spacing w:before="57" w:after="57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documentazione attestante il pagamento dell’imposta di bollo (comprensiva della dichiarazione sostitutiva dell’atto di notorietà)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(se pertinente)</w:t>
      </w:r>
    </w:p>
    <w:p>
      <w:pPr>
        <w:pStyle w:val="Normal"/>
        <w:numPr>
          <w:ilvl w:val="0"/>
          <w:numId w:val="4"/>
        </w:numPr>
        <w:spacing w:before="57" w:after="57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 xml:space="preserve">delega </w:t>
      </w:r>
      <w:r>
        <w:rPr>
          <w:rFonts w:eastAsia="Times New Roman" w:cs="Arial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(se pertinente)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60" w:leader="none"/>
        </w:tabs>
        <w:spacing w:before="57" w:after="57"/>
        <w:jc w:val="both"/>
        <w:rPr>
          <w:sz w:val="20"/>
          <w:szCs w:val="20"/>
        </w:rPr>
      </w:pPr>
      <w:r>
        <w:rPr>
          <w:rFonts w:cs="Arial" w:ascii="Arial" w:hAnsi="Arial"/>
          <w:strike w:val="false"/>
          <w:dstrike w:val="false"/>
          <w:sz w:val="20"/>
          <w:szCs w:val="20"/>
          <w:shd w:fill="auto" w:val="clear"/>
        </w:rPr>
        <w:t>elaborati progettuali funzionali alla definizione del livello di dettaglio dello studio di impatto ambientale (in alternativa il progetto di cui all'articolo 5, comma 1, lettera g)*;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60" w:leader="none"/>
        </w:tabs>
        <w:spacing w:before="57" w:after="57"/>
        <w:jc w:val="both"/>
        <w:rPr>
          <w:sz w:val="20"/>
          <w:szCs w:val="20"/>
        </w:rPr>
      </w:pPr>
      <w:r>
        <w:rPr>
          <w:rFonts w:cs="Arial" w:ascii="Arial" w:hAnsi="Arial"/>
          <w:strike w:val="false"/>
          <w:dstrike w:val="false"/>
          <w:sz w:val="20"/>
          <w:szCs w:val="20"/>
          <w:shd w:fill="auto" w:val="clear"/>
        </w:rPr>
        <w:t xml:space="preserve">studio preliminare ambientale </w:t>
      </w:r>
      <w:r>
        <w:rPr>
          <w:rFonts w:cs="Arial" w:ascii="Arial" w:hAnsi="Arial"/>
          <w:i/>
          <w:strike w:val="false"/>
          <w:dstrike w:val="false"/>
          <w:sz w:val="20"/>
          <w:szCs w:val="20"/>
          <w:shd w:fill="auto" w:val="clear"/>
        </w:rPr>
        <w:t>(da predisporre conformemente all’Allegato IV-bis  della Parte Seconda del d.lgs.152/2006)*;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60" w:leader="none"/>
        </w:tabs>
        <w:spacing w:before="57" w:after="57"/>
        <w:jc w:val="both"/>
        <w:rPr>
          <w:sz w:val="20"/>
          <w:szCs w:val="20"/>
        </w:rPr>
      </w:pPr>
      <w:r>
        <w:rPr>
          <w:rFonts w:cs="Arial" w:ascii="Arial" w:hAnsi="Arial"/>
          <w:strike w:val="false"/>
          <w:dstrike w:val="false"/>
          <w:sz w:val="20"/>
          <w:szCs w:val="20"/>
          <w:shd w:fill="auto" w:val="clear"/>
        </w:rPr>
        <w:t>piano di lavoro per l’elaborazione dello studio di impatto ambientale*;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60" w:leader="none"/>
        </w:tabs>
        <w:spacing w:before="57" w:after="57"/>
        <w:jc w:val="both"/>
        <w:rPr>
          <w:sz w:val="20"/>
          <w:szCs w:val="20"/>
        </w:rPr>
      </w:pPr>
      <w:r>
        <w:rPr>
          <w:rFonts w:cs="Arial" w:ascii="Arial" w:hAnsi="Arial"/>
          <w:strike w:val="false"/>
          <w:dstrike w:val="false"/>
          <w:sz w:val="20"/>
          <w:szCs w:val="20"/>
          <w:shd w:fill="auto" w:val="clear"/>
        </w:rPr>
        <w:t>relazione che, sulla base degli impatti ambientali attesi, illustra il piano di lavoro per l'elaborazione dello studio di impatto ambientale*.</w:t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sz w:val="18"/>
          <w:szCs w:val="18"/>
          <w:u w:val="none"/>
        </w:rPr>
      </w:r>
    </w:p>
    <w:p>
      <w:pPr>
        <w:pStyle w:val="Normal"/>
        <w:widowControl/>
        <w:tabs>
          <w:tab w:val="clear" w:pos="708"/>
          <w:tab w:val="left" w:pos="360" w:leader="none"/>
        </w:tabs>
        <w:suppressAutoHyphens w:val="true"/>
        <w:bidi w:val="0"/>
        <w:spacing w:lineRule="auto" w:line="240" w:before="57" w:after="57"/>
        <w:ind w:hanging="0" w:left="0" w:right="0"/>
        <w:jc w:val="both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it-IT" w:eastAsia="zh-CN" w:bidi="ar-SA"/>
        </w:rPr>
        <w:t xml:space="preserve">* </w:t>
      </w: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shd w:fill="auto" w:val="clear"/>
          <w:lang w:val="it-IT" w:eastAsia="zh-CN" w:bidi="ar-SA"/>
        </w:rPr>
        <w:t>gli elaborati contraddistinti dal doppio asterisco sono obbligatori</w:t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color w:val="auto"/>
          <w:shd w:fill="auto" w:val="clear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18"/>
          <w:szCs w:val="18"/>
          <w:u w:val="none"/>
          <w:shd w:fill="auto" w:val="clear"/>
        </w:rPr>
        <w:t>Nota per la presentazione degli elaborati</w:t>
      </w:r>
    </w:p>
    <w:p>
      <w:pPr>
        <w:pStyle w:val="Normal"/>
        <w:widowControl/>
        <w:tabs>
          <w:tab w:val="clear" w:pos="708"/>
          <w:tab w:val="left" w:pos="400" w:leader="none"/>
        </w:tabs>
        <w:suppressAutoHyphens w:val="true"/>
        <w:bidi w:val="0"/>
        <w:spacing w:before="60" w:after="60"/>
        <w:ind w:hanging="0" w:left="0" w:right="113"/>
        <w:jc w:val="both"/>
        <w:rPr>
          <w:color w:val="auto"/>
          <w:shd w:fill="auto" w:val="clear"/>
        </w:rPr>
      </w:pPr>
      <w:r>
        <w:rPr>
          <w:rFonts w:cs="Arial" w:ascii="Arial" w:hAnsi="Arial"/>
          <w:i/>
          <w:color w:val="000000"/>
          <w:sz w:val="18"/>
          <w:szCs w:val="18"/>
          <w:shd w:fill="auto" w:val="clear"/>
        </w:rPr>
        <w:t>I singoli elaborati allegati all’istanza devono essere firmati esclusivamente in formato digitale PAdES (Advanced Electronic Signatures) da tutti i professionisti che li hanno redatti.</w:t>
      </w:r>
    </w:p>
    <w:p>
      <w:pPr>
        <w:pStyle w:val="Normal"/>
        <w:widowControl/>
        <w:tabs>
          <w:tab w:val="clear" w:pos="708"/>
          <w:tab w:val="left" w:pos="400" w:leader="none"/>
        </w:tabs>
        <w:suppressAutoHyphens w:val="true"/>
        <w:bidi w:val="0"/>
        <w:spacing w:before="60" w:after="60"/>
        <w:ind w:hanging="0" w:left="0" w:right="113"/>
        <w:jc w:val="both"/>
        <w:rPr>
          <w:color w:val="auto"/>
          <w:shd w:fill="auto" w:val="clear"/>
        </w:rPr>
      </w:pPr>
      <w:r>
        <w:rPr>
          <w:rFonts w:cs="Arial" w:ascii="Arial" w:hAnsi="Arial"/>
          <w:i/>
          <w:strike w:val="false"/>
          <w:dstrike w:val="false"/>
          <w:color w:val="000000"/>
          <w:sz w:val="18"/>
          <w:szCs w:val="18"/>
          <w:shd w:fill="auto" w:val="clear"/>
        </w:rPr>
        <w:t>Si ricorda che gli elaborati progettuali, ai sensi della normativa privacy, non devono contenere dati personali eccedenti e non pertinenti (ad esempio firme analogiche, contatti telefonici/mail private, codici fiscali, dati personali relativi a dati catastali...) e devono essere in formato PDF/A.</w:t>
      </w:r>
    </w:p>
    <w:p>
      <w:pPr>
        <w:pStyle w:val="Normal"/>
        <w:widowControl/>
        <w:tabs>
          <w:tab w:val="clear" w:pos="708"/>
          <w:tab w:val="left" w:pos="400" w:leader="none"/>
        </w:tabs>
        <w:suppressAutoHyphens w:val="true"/>
        <w:bidi w:val="0"/>
        <w:spacing w:lineRule="auto" w:line="240" w:before="60" w:after="60"/>
        <w:ind w:hanging="0" w:left="0" w:right="113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18"/>
          <w:szCs w:val="18"/>
          <w:shd w:fill="auto" w:val="clear"/>
          <w:lang w:val="it-IT" w:eastAsia="zh-CN" w:bidi="ar-SA"/>
        </w:rPr>
        <w:t>Dovranno essere specificati eventuali documenti contenenti dati personali attinenti al procedimento ma da NON pubblicare (es.  documenti contabili, ecc.).</w:t>
      </w:r>
    </w:p>
    <w:p>
      <w:pPr>
        <w:pStyle w:val="Normal"/>
        <w:widowControl/>
        <w:tabs>
          <w:tab w:val="clear" w:pos="708"/>
          <w:tab w:val="left" w:pos="360" w:leader="none"/>
        </w:tabs>
        <w:suppressAutoHyphens w:val="true"/>
        <w:bidi w:val="0"/>
        <w:spacing w:lineRule="auto" w:line="240" w:before="57" w:after="57"/>
        <w:jc w:val="both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</w:r>
    </w:p>
    <w:p>
      <w:pPr>
        <w:pStyle w:val="Heading2"/>
        <w:spacing w:before="57" w:after="57"/>
        <w:jc w:val="both"/>
        <w:rPr>
          <w:sz w:val="20"/>
          <w:szCs w:val="20"/>
        </w:rPr>
      </w:pPr>
      <w:r>
        <w:rPr>
          <w:rFonts w:cs="Arial" w:ascii="Arial" w:hAnsi="Arial"/>
          <w:b w:val="false"/>
          <w:strike w:val="false"/>
          <w:dstrike w:val="false"/>
          <w:sz w:val="20"/>
          <w:szCs w:val="20"/>
          <w:shd w:fill="auto" w:val="clear"/>
        </w:rPr>
        <w:t xml:space="preserve">Si propongono i seguenti soggetti competenti in materia ambientale da coinvolgere nella fase di consultazione </w:t>
      </w:r>
      <w:r>
        <w:rPr>
          <w:rFonts w:cs="Arial" w:ascii="Arial" w:hAnsi="Arial"/>
          <w:b w:val="false"/>
          <w:bCs w:val="false"/>
          <w:i/>
          <w:strike w:val="false"/>
          <w:dstrike w:val="false"/>
          <w:sz w:val="20"/>
          <w:szCs w:val="20"/>
          <w:shd w:fill="auto" w:val="clear"/>
        </w:rPr>
        <w:t>(indicare i Soggetti competenti in materia ambientale)</w:t>
      </w:r>
    </w:p>
    <w:tbl>
      <w:tblPr>
        <w:tblW w:w="96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4562"/>
        <w:gridCol w:w="4523"/>
      </w:tblGrid>
      <w:tr>
        <w:trPr>
          <w:trHeight w:val="51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  <w:shd w:fill="auto" w:val="clear"/>
              </w:rPr>
              <w:t>N.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  <w:shd w:fill="auto" w:val="clear"/>
              </w:rPr>
              <w:t>Soggetto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  <w:shd w:fill="auto" w:val="clear"/>
              </w:rPr>
              <w:t>PEC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</w:rPr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</w:rPr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</w:rPr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</w:rPr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strike w:val="false"/>
                <w:dstrike w:val="false"/>
                <w:sz w:val="20"/>
                <w:szCs w:val="20"/>
              </w:rPr>
            </w:r>
          </w:p>
        </w:tc>
      </w:tr>
    </w:tbl>
    <w:p>
      <w:pPr>
        <w:pStyle w:val="BodyText"/>
        <w:widowControl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sz w:val="20"/>
          <w:szCs w:val="20"/>
          <w:u w:val="none"/>
        </w:rPr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sz w:val="20"/>
          <w:szCs w:val="20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Il/la sottoscritto</w:t>
      </w:r>
      <w:r>
        <w:rPr>
          <w:rFonts w:eastAsia="Times New Roman" w:cs="Arial" w:ascii="Arial" w:hAnsi="Arial"/>
          <w:color w:val="000000"/>
          <w:kern w:val="2"/>
          <w:sz w:val="20"/>
          <w:szCs w:val="20"/>
          <w:shd w:fill="auto" w:val="clear"/>
          <w:lang w:val="it-IT" w:eastAsia="zh-CN" w:bidi="ar-SA"/>
        </w:rPr>
        <w:t>/a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57" w:after="57"/>
        <w:jc w:val="both"/>
        <w:rPr/>
      </w:pP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 xml:space="preserve">dichiara di essere consapevole che l'Amministrazione pubblicherà la documentazione trasmessa con la presente istanza (d.lgs.152/2006, art.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21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 xml:space="preserve">, comma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2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) sul sito web istituzionale “Valutazioni ambientali” (</w:t>
      </w:r>
      <w:hyperlink r:id="rId2">
        <w:r>
          <w:rPr>
            <w:rStyle w:val="Hyperlink"/>
            <w:rFonts w:eastAsia="Times New Roman" w:cs="Arial" w:ascii="Arial" w:hAnsi="Arial"/>
            <w:color w:val="000000"/>
            <w:sz w:val="20"/>
            <w:szCs w:val="20"/>
            <w:shd w:fill="auto" w:val="clear"/>
            <w:lang w:val="it-IT" w:eastAsia="zh-CN" w:bidi="ar-SA"/>
          </w:rPr>
          <w:t>http://www.sistemapiemonte.it/cms/privati/ambiente-e-energia/servizi/540-valutazioni-ambientali</w:t>
        </w:r>
      </w:hyperlink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it-IT" w:eastAsia="zh-CN" w:bidi="ar-SA"/>
        </w:rPr>
        <w:t>);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709" w:leader="none"/>
        </w:tabs>
        <w:suppressAutoHyphens w:val="true"/>
        <w:bidi w:val="0"/>
        <w:spacing w:before="57" w:after="57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it-IT" w:eastAsia="zh-CN" w:bidi="ar-SA"/>
        </w:rPr>
        <w:t>richiede che, per ragioni d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it-IT" w:eastAsia="zh-CN" w:bidi="ar-SA"/>
        </w:rPr>
        <w:t>i segreto industriale o commerciale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shd w:fill="auto" w:val="clear"/>
          <w:lang w:val="it-IT" w:eastAsia="zh-CN" w:bidi="ar-SA"/>
        </w:rPr>
        <w:t>, ai sensi dell’art. 9, comma 4 del d.lgs. 152/2006, non siano resi pubblici i seguenti elaborati, per le Motivazioni indicate nella seguente tabella: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before="57" w:after="57"/>
        <w:jc w:val="both"/>
        <w:rPr>
          <w:rFonts w:ascii="Arial" w:hAnsi="Arial" w:eastAsia="Times New Roman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0"/>
          <w:szCs w:val="20"/>
          <w:u w:val="none"/>
          <w:lang w:val="it-IT" w:eastAsia="zh-CN" w:bidi="ar-SA"/>
        </w:rPr>
      </w:pP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0"/>
          <w:szCs w:val="20"/>
          <w:u w:val="none"/>
          <w:lang w:val="it-IT" w:eastAsia="zh-CN" w:bidi="ar-SA"/>
        </w:rPr>
      </w:r>
    </w:p>
    <w:tbl>
      <w:tblPr>
        <w:tblW w:w="962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997"/>
        <w:gridCol w:w="5037"/>
      </w:tblGrid>
      <w:tr>
        <w:trPr>
          <w:trHeight w:val="555" w:hRule="atLeast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  <w:shd w:fill="auto" w:val="clear"/>
              </w:rPr>
              <w:t>Nome file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Titolo documento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Motivazione</w:t>
            </w:r>
          </w:p>
        </w:tc>
      </w:tr>
      <w:tr>
        <w:trPr/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rFonts w:ascii="Arial" w:hAnsi="Arial" w:cs="Arial"/>
                <w:i/>
                <w:i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before="57" w:after="57"/>
        <w:jc w:val="both"/>
        <w:rPr>
          <w:rFonts w:ascii="Arial" w:hAnsi="Arial" w:eastAsia="Times New Roman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0"/>
          <w:szCs w:val="20"/>
          <w:u w:val="none"/>
          <w:lang w:val="it-IT" w:eastAsia="zh-CN" w:bidi="ar-SA"/>
        </w:rPr>
      </w:pP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0"/>
          <w:szCs w:val="20"/>
          <w:u w:val="none"/>
          <w:lang w:val="it-IT" w:eastAsia="zh-CN" w:bidi="ar-SA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spacing w:before="57" w:after="57"/>
        <w:jc w:val="both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dichiara di aver verificato che gli elaborati progettuali (in formato PDF/A) sono firmati esclusivamente in formato digitale PAdES da tutti i professionisti che li hanno redatti e che non contengono dati personali eccedenti e non pertinenti</w:t>
      </w:r>
      <w:r>
        <w:rPr>
          <w:rStyle w:val="Hyperlink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 xml:space="preserve"> </w:t>
      </w:r>
      <w:r>
        <w:rPr>
          <w:rStyle w:val="Hyperlink"/>
          <w:rFonts w:eastAsia="Times New Roman" w:cs="Arial" w:ascii="Arial" w:hAnsi="Arial"/>
          <w:b w:val="false"/>
          <w:bCs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(ad esempio firme analogiche, contatti telefonici/mail private, codici fiscali, dati personali relativi a dati catastali...)</w:t>
      </w:r>
      <w:r>
        <w:rPr>
          <w:rStyle w:val="Hyperlink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57" w:after="57"/>
        <w:jc w:val="both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dichiara di aver preso visione dell'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single"/>
          <w:shd w:fill="auto" w:val="clear"/>
          <w:lang w:val="it-IT" w:eastAsia="zh-CN" w:bidi="ar-SA"/>
        </w:rPr>
        <w:t>Informativa sul trattamento dei dati personali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 xml:space="preserve"> (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pdf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), aggiornata all’art. 13 del GDPR 2016/679, consultabile sul sito web istituzionale “Valutazioni ambientali”, Sezione VIA - Modulistica (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https://www.regione.piemonte.it/web/temi/ambiente-territorio/ambiente/valutazioni-ambientali/valutazione-impatto-ambientale-via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)</w:t>
      </w:r>
    </w:p>
    <w:p>
      <w:pPr>
        <w:pStyle w:val="Normal"/>
        <w:widowControl/>
        <w:suppressAutoHyphens w:val="true"/>
        <w:bidi w:val="0"/>
        <w:spacing w:before="57" w:after="57"/>
        <w:jc w:val="both"/>
        <w:rPr>
          <w:rFonts w:ascii="Arial" w:hAnsi="Arial" w:eastAsia="Times New Roman" w:cs="Arial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Il/la sottoscritto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u w:val="none"/>
          <w:shd w:fill="auto" w:val="clear"/>
          <w:lang w:val="it-IT" w:eastAsia="zh-CN" w:bidi="ar-SA"/>
        </w:rPr>
        <w:t xml:space="preserve">/a </w:t>
      </w:r>
      <w:r>
        <w:rPr>
          <w:rFonts w:eastAsia="Times New Roman" w:cs="Arial" w:ascii="Arial" w:hAnsi="Arial"/>
          <w:b w:val="false"/>
          <w:bCs w:val="false"/>
          <w:i/>
          <w:color w:val="000000"/>
          <w:kern w:val="0"/>
          <w:sz w:val="20"/>
          <w:szCs w:val="20"/>
          <w:shd w:fill="DDDDDD" w:val="clear"/>
          <w:lang w:val="it-IT" w:eastAsia="it-IT" w:bidi="ar-SA"/>
        </w:rPr>
        <w:t>(una delle due obbligatoria)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 xml:space="preserve">dichiara che il proponente è soggetto al pagamento dell’imposta di bollo ai sensi del DPR n. </w:t>
        <w:tab/>
        <w:t xml:space="preserve">642/1972 e che alla presente istanza è stata allegata la documentazione attestante il pagamento </w:t>
        <w:tab/>
        <w:t>(comprensiva della dichiarazione sostitutiva dell’atto di notorietà);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>dichiara che il proponente è es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u w:val="none"/>
          <w:shd w:fill="auto" w:val="clear"/>
          <w:lang w:val="it-IT" w:eastAsia="zh-CN" w:bidi="ar-SA"/>
        </w:rPr>
        <w:t>ente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 xml:space="preserve"> dal pagamento dell’imposta di bollo ai sensi del DPR n. </w:t>
        <w:tab/>
        <w:t>642/1972</w:t>
      </w:r>
    </w:p>
    <w:p>
      <w:pPr>
        <w:pStyle w:val="Normal"/>
        <w:widowControl/>
        <w:suppressAutoHyphens w:val="true"/>
        <w:bidi w:val="0"/>
        <w:spacing w:before="57" w:after="57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  <w:lang w:val="it-IT" w:eastAsia="zh-CN" w:bidi="ar-SA"/>
        </w:rPr>
        <w:tab/>
      </w:r>
    </w:p>
    <w:p>
      <w:pPr>
        <w:pStyle w:val="Normal"/>
        <w:widowControl/>
        <w:suppressAutoHyphens w:val="true"/>
        <w:bidi w:val="0"/>
        <w:spacing w:before="57" w:after="57"/>
        <w:ind w:hanging="340" w:left="340" w:right="0"/>
        <w:jc w:val="left"/>
        <w:rPr>
          <w:rFonts w:ascii="Arial" w:hAnsi="Arial" w:eastAsia="Times New Roman" w:cs="Arial"/>
          <w:i w:val="false"/>
          <w:i w:val="false"/>
          <w:iCs w:val="false"/>
          <w:color w:val="auto"/>
          <w:sz w:val="20"/>
          <w:szCs w:val="20"/>
          <w:highlight w:val="yellow"/>
          <w:u w:val="none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0"/>
          <w:szCs w:val="20"/>
          <w:highlight w:val="yellow"/>
          <w:u w:val="non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before="57" w:after="57"/>
        <w:jc w:val="left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0"/>
          <w:szCs w:val="20"/>
          <w:u w:val="none"/>
          <w:lang w:val="it-IT" w:eastAsia="zh-CN" w:bidi="ar-SA"/>
        </w:rPr>
        <w:t>Eventuali annotazioni _______________________________________</w:t>
      </w:r>
      <w:r>
        <w:rPr>
          <w:rStyle w:val="Hyperlink"/>
          <w:rFonts w:eastAsia="Times New Roman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333333"/>
          <w:spacing w:val="0"/>
          <w:kern w:val="0"/>
          <w:sz w:val="20"/>
          <w:szCs w:val="20"/>
          <w:u w:val="none"/>
          <w:lang w:val="it-IT" w:eastAsia="zh-CN" w:bidi="ar-SA"/>
        </w:rPr>
        <w:t>_______________</w:t>
      </w:r>
    </w:p>
    <w:p>
      <w:pPr>
        <w:pStyle w:val="Normal"/>
        <w:widowControl/>
        <w:suppressAutoHyphens w:val="true"/>
        <w:bidi w:val="0"/>
        <w:spacing w:before="57" w:after="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0"/>
          <w:szCs w:val="20"/>
          <w:highlight w:val="yellow"/>
          <w:u w:val="none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0"/>
          <w:szCs w:val="20"/>
          <w:highlight w:val="yellow"/>
          <w:u w:val="non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it-IT" w:eastAsia="zh-CN" w:bidi="ar-SA"/>
        </w:rPr>
        <w:t>consapevole delle sanzioni penali previste in caso di dichiarazioni non veritiere e di falsità negli atti e della conseguente decadenza dai benefici di cui agli artt. 75 e 76 del DPR 445/2000</w:t>
      </w:r>
    </w:p>
    <w:p>
      <w:pPr>
        <w:pStyle w:val="Normal"/>
        <w:spacing w:before="0" w:after="120"/>
        <w:ind w:hanging="0" w:left="5664" w:righ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120"/>
        <w:ind w:hanging="0" w:left="5664" w:righ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before="0" w:after="120"/>
        <w:ind w:hanging="0" w:left="5896" w:right="0"/>
        <w:jc w:val="left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Il/La dichiarante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>___________________________</w:t>
      </w:r>
    </w:p>
    <w:p>
      <w:pPr>
        <w:pStyle w:val="Normal"/>
        <w:widowControl/>
        <w:suppressAutoHyphens w:val="true"/>
        <w:bidi w:val="0"/>
        <w:ind w:firstLine="283" w:left="3515" w:right="0"/>
        <w:rPr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 xml:space="preserve">                </w:t>
      </w:r>
      <w:r>
        <w:rPr>
          <w:rFonts w:cs="Arial" w:ascii="Arial" w:hAnsi="Arial"/>
          <w:i/>
          <w:sz w:val="20"/>
          <w:szCs w:val="20"/>
        </w:rPr>
        <w:t>(documento informatico firmato digitalmente)</w:t>
      </w:r>
    </w:p>
    <w:p>
      <w:pPr>
        <w:pStyle w:val="Normal"/>
        <w:ind w:hanging="0" w:left="0" w:right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hanging="0" w:left="0" w:right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hanging="0" w:left="0" w:right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hanging="0" w:left="0" w:right="0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 w:ascii="Arial" w:hAnsi="Arial"/>
          <w:i/>
          <w:iCs/>
          <w:sz w:val="20"/>
          <w:szCs w:val="20"/>
        </w:rPr>
        <w:t>Data</w:t>
      </w:r>
    </w:p>
    <w:p>
      <w:pPr>
        <w:pStyle w:val="Normal"/>
        <w:ind w:hanging="0" w:left="0" w:right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hanging="0" w:left="0" w:righ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59" w:leader="none"/>
        </w:tabs>
        <w:spacing w:before="60" w:after="0"/>
        <w:ind w:hanging="360" w:left="360" w:righ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459" w:leader="none"/>
        </w:tabs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sectPr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851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MT Extr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  <w:font w:name="MT Extra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  <w:p>
    <w:pPr>
      <w:pStyle w:val="Header"/>
      <w:jc w:val="right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 xml:space="preserve">Pagina </w:t>
    </w:r>
    <w:r>
      <w:rPr>
        <w:rFonts w:cs="Arial" w:ascii="Arial" w:hAnsi="Arial"/>
        <w:i/>
        <w:sz w:val="16"/>
        <w:szCs w:val="16"/>
      </w:rPr>
      <w:fldChar w:fldCharType="begin"/>
    </w:r>
    <w:r>
      <w:rPr>
        <w:sz w:val="16"/>
        <w:i/>
        <w:szCs w:val="16"/>
        <w:rFonts w:cs="Arial" w:ascii="Arial" w:hAnsi="Arial"/>
      </w:rPr>
      <w:instrText xml:space="preserve"> PAGE </w:instrText>
    </w:r>
    <w:r>
      <w:rPr>
        <w:sz w:val="16"/>
        <w:i/>
        <w:szCs w:val="16"/>
        <w:rFonts w:cs="Arial" w:ascii="Arial" w:hAnsi="Arial"/>
      </w:rPr>
      <w:fldChar w:fldCharType="separate"/>
    </w:r>
    <w:r>
      <w:rPr>
        <w:sz w:val="16"/>
        <w:i/>
        <w:szCs w:val="16"/>
        <w:rFonts w:cs="Arial" w:ascii="Arial" w:hAnsi="Arial"/>
      </w:rPr>
      <w:t>4</w:t>
    </w:r>
    <w:r>
      <w:rPr>
        <w:sz w:val="16"/>
        <w:i/>
        <w:szCs w:val="16"/>
        <w:rFonts w:cs="Arial" w:ascii="Arial" w:hAnsi="Arial"/>
      </w:rPr>
      <w:fldChar w:fldCharType="end"/>
    </w:r>
    <w:r>
      <w:rPr>
        <w:rFonts w:cs="Arial" w:ascii="Arial" w:hAnsi="Arial"/>
        <w:i/>
        <w:sz w:val="16"/>
        <w:szCs w:val="16"/>
      </w:rPr>
      <w:t xml:space="preserve"> di </w:t>
    </w:r>
    <w:r>
      <w:rPr>
        <w:rFonts w:cs="Arial" w:ascii="Arial" w:hAnsi="Arial"/>
        <w:i/>
        <w:sz w:val="16"/>
        <w:szCs w:val="16"/>
      </w:rPr>
      <w:fldChar w:fldCharType="begin"/>
    </w:r>
    <w:r>
      <w:rPr>
        <w:sz w:val="16"/>
        <w:i/>
        <w:szCs w:val="16"/>
        <w:rFonts w:cs="Arial" w:ascii="Arial" w:hAnsi="Arial"/>
      </w:rPr>
      <w:instrText xml:space="preserve"> NUMPAGES </w:instrText>
    </w:r>
    <w:r>
      <w:rPr>
        <w:sz w:val="16"/>
        <w:i/>
        <w:szCs w:val="16"/>
        <w:rFonts w:cs="Arial" w:ascii="Arial" w:hAnsi="Arial"/>
      </w:rPr>
      <w:fldChar w:fldCharType="separate"/>
    </w:r>
    <w:r>
      <w:rPr>
        <w:sz w:val="16"/>
        <w:i/>
        <w:szCs w:val="16"/>
        <w:rFonts w:cs="Arial" w:ascii="Arial" w:hAnsi="Arial"/>
      </w:rPr>
      <w:t>5</w:t>
    </w:r>
    <w:r>
      <w:rPr>
        <w:sz w:val="16"/>
        <w:i/>
        <w:szCs w:val="16"/>
        <w:rFonts w:cs="Arial" w:ascii="Arial" w:hAnsi="Arial"/>
      </w:rPr>
      <w:fldChar w:fldCharType="end"/>
    </w:r>
  </w:p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ab/>
      <w:tab/>
      <w:t xml:space="preserve">Pagina </w:t>
    </w:r>
    <w:r>
      <w:rPr>
        <w:rFonts w:cs="Arial" w:ascii="Arial" w:hAnsi="Arial"/>
        <w:i/>
        <w:sz w:val="16"/>
        <w:szCs w:val="16"/>
      </w:rPr>
      <w:fldChar w:fldCharType="begin"/>
    </w:r>
    <w:r>
      <w:rPr>
        <w:sz w:val="16"/>
        <w:i/>
        <w:szCs w:val="16"/>
        <w:rFonts w:cs="Arial" w:ascii="Arial" w:hAnsi="Arial"/>
      </w:rPr>
      <w:instrText xml:space="preserve"> PAGE </w:instrText>
    </w:r>
    <w:r>
      <w:rPr>
        <w:sz w:val="16"/>
        <w:i/>
        <w:szCs w:val="16"/>
        <w:rFonts w:cs="Arial" w:ascii="Arial" w:hAnsi="Arial"/>
      </w:rPr>
      <w:fldChar w:fldCharType="separate"/>
    </w:r>
    <w:r>
      <w:rPr>
        <w:sz w:val="16"/>
        <w:i/>
        <w:szCs w:val="16"/>
        <w:rFonts w:cs="Arial" w:ascii="Arial" w:hAnsi="Arial"/>
      </w:rPr>
      <w:t>1</w:t>
    </w:r>
    <w:r>
      <w:rPr>
        <w:sz w:val="16"/>
        <w:i/>
        <w:szCs w:val="16"/>
        <w:rFonts w:cs="Arial" w:ascii="Arial" w:hAnsi="Arial"/>
      </w:rPr>
      <w:fldChar w:fldCharType="end"/>
    </w:r>
    <w:r>
      <w:rPr>
        <w:rFonts w:cs="Arial" w:ascii="Arial" w:hAnsi="Arial"/>
        <w:i/>
        <w:sz w:val="16"/>
        <w:szCs w:val="16"/>
      </w:rPr>
      <w:t xml:space="preserve"> di </w:t>
    </w:r>
    <w:r>
      <w:rPr>
        <w:rFonts w:cs="Arial" w:ascii="Arial" w:hAnsi="Arial"/>
        <w:i/>
        <w:sz w:val="16"/>
        <w:szCs w:val="16"/>
      </w:rPr>
      <w:fldChar w:fldCharType="begin"/>
    </w:r>
    <w:r>
      <w:rPr>
        <w:sz w:val="16"/>
        <w:i/>
        <w:szCs w:val="16"/>
        <w:rFonts w:cs="Arial" w:ascii="Arial" w:hAnsi="Arial"/>
      </w:rPr>
      <w:instrText xml:space="preserve"> NUMPAGES </w:instrText>
    </w:r>
    <w:r>
      <w:rPr>
        <w:sz w:val="16"/>
        <w:i/>
        <w:szCs w:val="16"/>
        <w:rFonts w:cs="Arial" w:ascii="Arial" w:hAnsi="Arial"/>
      </w:rPr>
      <w:fldChar w:fldCharType="separate"/>
    </w:r>
    <w:r>
      <w:rPr>
        <w:sz w:val="16"/>
        <w:i/>
        <w:szCs w:val="16"/>
        <w:rFonts w:cs="Arial" w:ascii="Arial" w:hAnsi="Arial"/>
      </w:rPr>
      <w:t>5</w:t>
    </w:r>
    <w:r>
      <w:rPr>
        <w:sz w:val="16"/>
        <w:i/>
        <w:szCs w:val="16"/>
        <w:rFonts w:cs="Arial" w:ascii="Arial" w:hAnsi="Arial"/>
      </w:rPr>
      <w:fldChar w:fldCharType="end"/>
    </w:r>
  </w:p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  <w:p>
    <w:pPr>
      <w:pStyle w:val="Normal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  <w:p>
    <w:pPr>
      <w:pStyle w:val="Head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8.25pt;height:8.25pt" o:bullet="t">
        <v:imagedata r:id="rId1" o:title=""/>
      </v:shape>
    </w:pict>
  </w:numPicBullet>
  <w:abstractNum w:abstractNumId="1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035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2">
    <w:name w:val="Heading 2"/>
    <w:basedOn w:val="Normal"/>
    <w:next w:val="Normal"/>
    <w:qFormat/>
    <w:rsid w:val="0054179d"/>
    <w:pPr>
      <w:keepNext w:val="true"/>
      <w:tabs>
        <w:tab w:val="clear" w:pos="708"/>
        <w:tab w:val="left" w:pos="1204" w:leader="none"/>
        <w:tab w:val="left" w:pos="3472" w:leader="none"/>
        <w:tab w:val="left" w:pos="4039" w:leader="none"/>
        <w:tab w:val="left" w:pos="6307" w:leader="none"/>
      </w:tabs>
      <w:spacing w:before="60" w:after="0"/>
      <w:jc w:val="center"/>
      <w:outlineLvl w:val="1"/>
    </w:pPr>
    <w:rPr>
      <w:rFonts w:ascii="Trebuchet MS" w:hAnsi="Trebuchet MS"/>
      <w:b/>
      <w:bCs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IntestazioneCarattere" w:customStyle="1">
    <w:name w:val="Intestazione Carattere"/>
    <w:semiHidden/>
    <w:qFormat/>
    <w:rsid w:val="00b4339f"/>
    <w:rPr>
      <w:lang w:val="it-IT" w:eastAsia="it-IT" w:bidi="ar-SA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  <w:rsid w:val="00a64d57"/>
    <w:rPr/>
  </w:style>
  <w:style w:type="character" w:styleId="Annotationreference">
    <w:name w:val="annotation reference"/>
    <w:semiHidden/>
    <w:qFormat/>
    <w:rsid w:val="00e3715e"/>
    <w:rPr>
      <w:sz w:val="16"/>
      <w:szCs w:val="16"/>
    </w:rPr>
  </w:style>
  <w:style w:type="character" w:styleId="Hyperlink">
    <w:name w:val="Hyperlink"/>
    <w:rsid w:val="00695960"/>
    <w:rPr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qFormat/>
    <w:rsid w:val="00eb725f"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eb725f"/>
    <w:rPr>
      <w:vertAlign w:val="superscript"/>
    </w:rPr>
  </w:style>
  <w:style w:type="character" w:styleId="PreformattatoHTMLCarattere" w:customStyle="1">
    <w:name w:val="Preformattato HTML Carattere"/>
    <w:uiPriority w:val="99"/>
    <w:qFormat/>
    <w:rsid w:val="00237fac"/>
    <w:rPr>
      <w:rFonts w:ascii="Courier New" w:hAnsi="Courier New" w:cs="Courier New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FollowedHyperlink">
    <w:name w:val="FollowedHyperlink"/>
    <w:basedOn w:val="Caratterepredefinitoparagrafo"/>
    <w:rPr>
      <w:color w:val="800080"/>
      <w:u w:val="single"/>
    </w:rPr>
  </w:style>
  <w:style w:type="character" w:styleId="WW8Num4z0">
    <w:name w:val="WW8Num4z0"/>
    <w:qFormat/>
    <w:rPr>
      <w:rFonts w:ascii="Symbol" w:hAnsi="Symbol" w:eastAsia="Times New Roman" w:cs="Symbol"/>
      <w:caps w:val="false"/>
      <w:smallCaps w:val="false"/>
      <w:strike w:val="false"/>
      <w:dstrike w:val="false"/>
      <w:color w:val="000000"/>
      <w:spacing w:val="0"/>
      <w:kern w:val="0"/>
      <w:sz w:val="22"/>
      <w:szCs w:val="22"/>
      <w:shd w:fill="auto" w:val="clear"/>
      <w:lang w:val="it-IT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Wingdings" w:hAnsi="Wingdings" w:cs="Wingdings"/>
      <w:sz w:val="22"/>
      <w:szCs w:val="22"/>
    </w:rPr>
  </w:style>
  <w:style w:type="character" w:styleId="WW8Num2z2">
    <w:name w:val="WW8Num2z2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Caratteridinumerazione">
    <w:name w:val="Caratteri di numerazione"/>
    <w:qFormat/>
    <w:rPr/>
  </w:style>
  <w:style w:type="character" w:styleId="WW8Num6z0">
    <w:name w:val="WW8Num6z0"/>
    <w:qFormat/>
    <w:rPr>
      <w:rFonts w:ascii="MT Extra" w:hAnsi="MT Extra" w:eastAsia="Times New Roman" w:cs="OpenSymbol;Arial Unicode MS"/>
      <w:color w:val="000000"/>
      <w:kern w:val="0"/>
      <w:sz w:val="22"/>
      <w:szCs w:val="22"/>
      <w:shd w:fill="auto" w:val="clear"/>
      <w:lang w:val="it-IT" w:eastAsia="it-IT" w:bidi="ar-SA"/>
    </w:rPr>
  </w:style>
  <w:style w:type="character" w:styleId="WW8Num6z1">
    <w:name w:val="WW8Num6z1"/>
    <w:qFormat/>
    <w:rPr>
      <w:rFonts w:ascii="OpenSymbol;Arial Unicode MS" w:hAnsi="OpenSymbol;Arial Unicode MS" w:cs="Symbol"/>
    </w:rPr>
  </w:style>
  <w:style w:type="character" w:styleId="WW8Num6z3">
    <w:name w:val="WW8Num6z3"/>
    <w:qFormat/>
    <w:rPr>
      <w:rFonts w:ascii="Symbol" w:hAnsi="Symbol" w:cs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273a78"/>
    <w:pPr>
      <w:spacing w:before="0" w:after="60"/>
    </w:pPr>
    <w:rPr>
      <w:rFonts w:ascii="Trebuchet MS" w:hAnsi="Trebuchet MS"/>
      <w:b/>
      <w:bCs/>
      <w:color w:val="999999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6035e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qFormat/>
    <w:rsid w:val="006035e1"/>
    <w:pPr>
      <w:jc w:val="center"/>
    </w:pPr>
    <w:rPr>
      <w:i/>
      <w:sz w:val="36"/>
      <w:lang w:val="en-US" w:eastAsia="en-US"/>
    </w:rPr>
  </w:style>
  <w:style w:type="paragraph" w:styleId="Subtitle">
    <w:name w:val="Subtitle"/>
    <w:basedOn w:val="Normal"/>
    <w:qFormat/>
    <w:rsid w:val="006035e1"/>
    <w:pPr>
      <w:jc w:val="center"/>
    </w:pPr>
    <w:rPr>
      <w:i/>
      <w:sz w:val="22"/>
      <w:lang w:val="en-US" w:eastAsia="en-US"/>
    </w:rPr>
  </w:style>
  <w:style w:type="paragraph" w:styleId="Footer">
    <w:name w:val="Footer"/>
    <w:basedOn w:val="Normal"/>
    <w:rsid w:val="006035e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EndnoteText">
    <w:name w:val="Endnote Text"/>
    <w:basedOn w:val="Normal"/>
    <w:semiHidden/>
    <w:rsid w:val="00a261aa"/>
    <w:pPr>
      <w:keepNext w:val="true"/>
      <w:keepLines/>
      <w:tabs>
        <w:tab w:val="clear" w:pos="708"/>
        <w:tab w:val="left" w:pos="680" w:leader="none"/>
        <w:tab w:val="left" w:pos="1134" w:leader="none"/>
        <w:tab w:val="left" w:pos="1346" w:leader="none"/>
        <w:tab w:val="left" w:pos="10135" w:leader="none"/>
      </w:tabs>
      <w:ind w:hanging="0" w:left="33"/>
    </w:pPr>
    <w:rPr>
      <w:rFonts w:ascii="Arial" w:hAnsi="Arial" w:cs="Arial"/>
      <w:sz w:val="18"/>
      <w:szCs w:val="18"/>
    </w:rPr>
  </w:style>
  <w:style w:type="paragraph" w:styleId="PlainText">
    <w:name w:val="Plain Text"/>
    <w:basedOn w:val="Normal"/>
    <w:qFormat/>
    <w:rsid w:val="00f7133e"/>
    <w:pPr>
      <w:keepNext w:val="true"/>
      <w:keepLines/>
      <w:tabs>
        <w:tab w:val="clear" w:pos="708"/>
        <w:tab w:val="left" w:pos="1134" w:leader="none"/>
        <w:tab w:val="left" w:pos="1346" w:leader="none"/>
        <w:tab w:val="left" w:pos="10135" w:leader="none"/>
      </w:tabs>
      <w:ind w:hanging="0" w:left="-70"/>
    </w:pPr>
    <w:rPr>
      <w:rFonts w:ascii="Courier New" w:hAnsi="Courier New" w:cs="Courier New"/>
    </w:rPr>
  </w:style>
  <w:style w:type="paragraph" w:styleId="BodyTextIndent">
    <w:name w:val="Body Text Indent"/>
    <w:basedOn w:val="Normal"/>
    <w:rsid w:val="00f7133e"/>
    <w:pPr>
      <w:spacing w:before="0" w:after="120"/>
      <w:ind w:hanging="0" w:left="283"/>
    </w:pPr>
    <w:rPr/>
  </w:style>
  <w:style w:type="paragraph" w:styleId="Macro">
    <w:name w:val="macro"/>
    <w:semiHidden/>
    <w:qFormat/>
    <w:rsid w:val="00f7133e"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it-IT" w:eastAsia="it-IT" w:bidi="ar-SA"/>
    </w:rPr>
  </w:style>
  <w:style w:type="paragraph" w:styleId="NoSpacing">
    <w:name w:val="No Spacing"/>
    <w:qFormat/>
    <w:rsid w:val="00d473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semiHidden/>
    <w:qFormat/>
    <w:rsid w:val="00e877dd"/>
    <w:pPr/>
    <w:rPr>
      <w:rFonts w:ascii="Tahoma" w:hAnsi="Tahoma" w:cs="Tahoma"/>
      <w:sz w:val="16"/>
      <w:szCs w:val="16"/>
    </w:rPr>
  </w:style>
  <w:style w:type="paragraph" w:styleId="ListParagraph" w:customStyle="1">
    <w:name w:val="List Paragraph"/>
    <w:basedOn w:val="Normal"/>
    <w:qFormat/>
    <w:rsid w:val="001f43f6"/>
    <w:pPr>
      <w:spacing w:before="0" w:after="0"/>
      <w:ind w:hanging="0" w:left="720"/>
      <w:contextualSpacing/>
    </w:pPr>
    <w:rPr/>
  </w:style>
  <w:style w:type="paragraph" w:styleId="Annotationtext">
    <w:name w:val="annotation text"/>
    <w:basedOn w:val="Normal"/>
    <w:semiHidden/>
    <w:qFormat/>
    <w:rsid w:val="00e3715e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e3715e"/>
    <w:pPr/>
    <w:rPr>
      <w:b/>
      <w:bCs/>
    </w:rPr>
  </w:style>
  <w:style w:type="paragraph" w:styleId="HTMLPreformatted">
    <w:name w:val="HTML Preformatted"/>
    <w:basedOn w:val="Normal"/>
    <w:link w:val="PreformattatoHTMLCarattere"/>
    <w:uiPriority w:val="99"/>
    <w:qFormat/>
    <w:rsid w:val="00bd7be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FootnoteText">
    <w:name w:val="Footnote Text"/>
    <w:basedOn w:val="Normal"/>
    <w:link w:val="TestonotaapidipaginaCarattere"/>
    <w:rsid w:val="00eb725f"/>
    <w:pPr/>
    <w:rPr/>
  </w:style>
  <w:style w:type="paragraph" w:styleId="TableParagraph" w:customStyle="1">
    <w:name w:val="Table Paragraph"/>
    <w:basedOn w:val="Normal"/>
    <w:uiPriority w:val="1"/>
    <w:qFormat/>
    <w:rsid w:val="00c34556"/>
    <w:pPr>
      <w:widowControl w:val="false"/>
    </w:pPr>
    <w:rPr>
      <w:rFonts w:ascii="Calibri Light" w:hAnsi="Calibri Light" w:eastAsia="Calibri Light" w:cs="Calibri Light"/>
      <w:sz w:val="22"/>
      <w:szCs w:val="22"/>
      <w:lang w:eastAsia="en-US"/>
    </w:rPr>
  </w:style>
  <w:style w:type="paragraph" w:styleId="Contenutocornice">
    <w:name w:val="Contenuto cornice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it-IT" w:eastAsia="zh-CN" w:bidi="hi-IN"/>
    </w:rPr>
  </w:style>
  <w:style w:type="numbering" w:styleId="NoList" w:default="1">
    <w:name w:val="No List"/>
    <w:semiHidden/>
    <w:qFormat/>
  </w:style>
  <w:style w:type="numbering" w:styleId="WW8Num4">
    <w:name w:val="WW8Num4"/>
    <w:qFormat/>
  </w:style>
  <w:style w:type="numbering" w:styleId="WW8Num2">
    <w:name w:val="WW8Num2"/>
    <w:qFormat/>
  </w:style>
  <w:style w:type="numbering" w:styleId="WW8Num6">
    <w:name w:val="WW8Num6"/>
    <w:qFormat/>
  </w:style>
  <w:style w:type="table" w:default="1" w:styleId="Tabellanorma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03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istemapiemonte.it/cms/privati/ambiente-e-energia/servizi/540-valutazioni-ambientali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80EA-7C34-48E0-8798-0E21522D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LibreOffice/7.6.6.3$Windows_X86_64 LibreOffice_project/d97b2716a9a4a2ce1391dee1765565ea469b0ae7</Application>
  <AppVersion>15.0000</AppVersion>
  <Pages>5</Pages>
  <Words>1275</Words>
  <Characters>9099</Characters>
  <CharactersWithSpaces>10273</CharactersWithSpaces>
  <Paragraphs>129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2022-12-12T10:38:00Z</dcterms:created>
  <dc:creator>Ministero dell'Ambiente e della tutela del territorio e del mare - DG CreSS</dc:creator>
  <dc:description>Aggiornamento 06/02/2020</dc:description>
  <dc:language>it-IT</dc:language>
  <cp:lastModifiedBy/>
  <cp:lastPrinted>2017-07-21T12:33:00Z</cp:lastPrinted>
  <dcterms:modified xsi:type="dcterms:W3CDTF">2025-11-18T15:17:23Z</dcterms:modified>
  <cp:revision>51</cp:revision>
  <dc:subject/>
  <dc:title>Modulo definizione SIA art.21 D.Lgs.152/2006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