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 xml:space="preserve">  </w:t>
      </w:r>
    </w:p>
    <w:tbl>
      <w:tblPr>
        <w:tblW w:w="9899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64"/>
        <w:gridCol w:w="3120"/>
        <w:gridCol w:w="2585"/>
        <w:gridCol w:w="2629"/>
      </w:tblGrid>
      <w:tr>
        <w:trPr>
          <w:trHeight w:val="480" w:hRule="atLeast"/>
          <w:cantSplit w:val="true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____________________________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ind w:hanging="0" w:right="-890"/>
              <w:jc w:val="left"/>
              <w:rPr/>
            </w:pPr>
            <w:r>
              <w:rPr>
                <w:rFonts w:cs="Arial" w:ascii="Arial" w:hAnsi="Arial"/>
                <w:i/>
                <w:szCs w:val="18"/>
                <w:u w:val="single"/>
              </w:rPr>
              <w:t>Compilato a cura del SUAP: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Cs w:val="18"/>
                <w:u w:val="single"/>
              </w:rPr>
            </w:pPr>
            <w:r>
              <w:rPr>
                <w:rFonts w:cs="Arial" w:ascii="Arial" w:hAnsi="Arial"/>
                <w:i/>
                <w:szCs w:val="18"/>
                <w:u w:val="single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Pratica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40" w:after="0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540" w:hRule="atLeast"/>
          <w:cantSplit w:val="true"/>
        </w:trPr>
        <w:tc>
          <w:tcPr>
            <w:tcW w:w="1564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312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2585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del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40" w:after="0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527" w:hRule="atLeast"/>
          <w:cantSplit w:val="true"/>
        </w:trPr>
        <w:tc>
          <w:tcPr>
            <w:tcW w:w="468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i w:val="false"/>
                <w:iCs w:val="false"/>
              </w:rPr>
              <w:t>PEC / Posta elettronica</w:t>
            </w:r>
            <w:r>
              <w:rPr>
                <w:i w:val="false"/>
                <w:iCs w:val="false"/>
                <w:color w:val="808080"/>
              </w:rPr>
              <w:t xml:space="preserve"> </w:t>
            </w:r>
            <w:r>
              <w:rPr>
                <w:i/>
                <w:color w:val="808080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i/>
                <w:i/>
                <w:color w:val="808080"/>
              </w:rPr>
            </w:pPr>
            <w:r>
              <w:rPr>
                <w:i/>
                <w:color w:val="808080"/>
              </w:rPr>
            </w:r>
          </w:p>
        </w:tc>
        <w:tc>
          <w:tcPr>
            <w:tcW w:w="2585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Protocollo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362" w:hRule="atLeast"/>
          <w:cantSplit w:val="true"/>
        </w:trPr>
        <w:tc>
          <w:tcPr>
            <w:tcW w:w="468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hanging="0" w:left="1416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521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  <w:lang w:eastAsia="it-IT"/>
              </w:rPr>
            </w:pPr>
            <w:r>
              <w:rPr>
                <w:rFonts w:cs="Arial" w:ascii="Arial" w:hAnsi="Arial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szCs w:val="18"/>
                <w:u w:val="single"/>
                <w:lang w:eastAsia="it-IT"/>
              </w:rPr>
            </w:pPr>
            <w:r>
              <w:rPr>
                <w:rFonts w:cs="Arial" w:ascii="Arial" w:hAnsi="Arial"/>
                <w:i/>
                <w:iCs/>
                <w:szCs w:val="18"/>
                <w:u w:val="single"/>
                <w:lang w:eastAsia="it-IT"/>
              </w:rPr>
              <w:t>Compilato a cura dell’operatore turistico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</w:t>
            </w:r>
            <w:r>
              <w:rPr>
                <w:rFonts w:cs="Arial" w:ascii="Arial" w:hAnsi="Arial"/>
                <w:b/>
                <w:smallCaps/>
                <w:szCs w:val="18"/>
              </w:rPr>
              <w:t>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Apertura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Variazione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 UNICA: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Apertura + altre segnalazioni, comunicazioni e notifiche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Variazione + altre segnalazioni, comunicazioni e notifiche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 CONDIZIONATA: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o SCIA UNICA Apertura + altre domande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o SCIA UNICA Variazione + altre domande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rHeight w:val="1436" w:hRule="atLeast"/>
          <w:cantSplit w:val="true"/>
        </w:trPr>
        <w:tc>
          <w:tcPr>
            <w:tcW w:w="4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</w:tc>
        <w:tc>
          <w:tcPr>
            <w:tcW w:w="521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mallCaps/>
          <w:sz w:val="20"/>
          <w:szCs w:val="20"/>
        </w:rPr>
      </w:pPr>
      <w:r>
        <w:rPr>
          <w:rFonts w:cs="Arial" w:ascii="Arial" w:hAnsi="Arial"/>
          <w:smallCaps/>
          <w:sz w:val="20"/>
          <w:szCs w:val="20"/>
        </w:rPr>
      </w:r>
    </w:p>
    <w:p>
      <w:pPr>
        <w:pStyle w:val="Normal"/>
        <w:jc w:val="center"/>
        <w:rPr/>
      </w:pPr>
      <w:bookmarkStart w:id="0" w:name="_Hlk140157075"/>
      <w:r>
        <w:rPr>
          <w:rFonts w:cs="Arial" w:ascii="Arial" w:hAnsi="Arial"/>
          <w:smallCaps/>
          <w:sz w:val="40"/>
        </w:rPr>
        <w:t xml:space="preserve">Segnalazione Certificata di Inizio Attività per </w:t>
      </w:r>
      <w:bookmarkEnd w:id="0"/>
    </w:p>
    <w:p>
      <w:pPr>
        <w:pStyle w:val="Normal"/>
        <w:jc w:val="center"/>
        <w:rPr/>
      </w:pPr>
      <w:r>
        <w:rPr>
          <w:rFonts w:cs="Arial" w:ascii="Arial" w:hAnsi="Arial"/>
          <w:smallCaps/>
          <w:sz w:val="40"/>
        </w:rPr>
        <w:t xml:space="preserve"> </w:t>
      </w:r>
      <w:r>
        <w:rPr>
          <w:rFonts w:cs="Arial" w:ascii="Arial" w:hAnsi="Arial"/>
          <w:smallCaps/>
          <w:sz w:val="40"/>
        </w:rPr>
        <w:t>Strutture Ricettive Alberghiere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</w:rPr>
        <w:t>(Sez. I, Tabella A, d.lgs. n. 222/2016)</w:t>
      </w:r>
    </w:p>
    <w:p>
      <w:pPr>
        <w:pStyle w:val="Normal"/>
        <w:rPr>
          <w:rFonts w:ascii="Arial" w:hAnsi="Arial" w:cs="Arial"/>
          <w:i/>
          <w:i/>
          <w:sz w:val="16"/>
          <w:szCs w:val="16"/>
          <w:lang w:eastAsia="it-IT"/>
        </w:rPr>
      </w:pPr>
      <w:r>
        <w:rPr>
          <w:rFonts w:cs="Arial" w:ascii="Arial" w:hAnsi="Arial"/>
          <w:i/>
          <w:sz w:val="16"/>
          <w:szCs w:val="16"/>
          <w:lang w:eastAsia="it-IT"/>
        </w:rPr>
      </w:r>
    </w:p>
    <w:tbl>
      <w:tblPr>
        <w:tblW w:w="10545" w:type="dxa"/>
        <w:jc w:val="left"/>
        <w:tblInd w:w="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80"/>
        <w:gridCol w:w="97"/>
        <w:gridCol w:w="68"/>
      </w:tblGrid>
      <w:tr>
        <w:trPr>
          <w:trHeight w:val="374" w:hRule="atLeast"/>
        </w:trPr>
        <w:tc>
          <w:tcPr>
            <w:tcW w:w="10477" w:type="dxa"/>
            <w:gridSpan w:val="2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INDIRIZZO DELL’ATTIVITA’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</w:rPr>
              <w:t>Compilare se diverso da quello della ditta/società/impresa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Via/piazza  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____________________________________________________________________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n. </w:t>
            </w:r>
            <w:r>
              <w:rPr>
                <w:rFonts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cs="Arial" w:ascii="Arial" w:hAnsi="Arial"/>
              </w:rPr>
              <w:t xml:space="preserve">Piano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</w:t>
            </w:r>
            <w:r>
              <w:rPr>
                <w:rFonts w:cs="Arial" w:ascii="Arial" w:hAnsi="Arial"/>
              </w:rPr>
              <w:t xml:space="preserve"> interno</w:t>
            </w:r>
            <w:r>
              <w:rPr>
                <w:rFonts w:cs="Arial" w:ascii="Arial" w:hAnsi="Arial"/>
                <w:i/>
                <w:color w:val="808080"/>
              </w:rPr>
              <w:t xml:space="preserve"> 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Comune </w:t>
            </w:r>
            <w:r>
              <w:rPr>
                <w:rFonts w:cs="Arial" w:ascii="Arial" w:hAnsi="Arial"/>
                <w:i/>
                <w:color w:val="808080"/>
              </w:rPr>
              <w:t xml:space="preserve">_____________________________________________________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prov. </w:t>
            </w:r>
            <w:r>
              <w:rPr>
                <w:rFonts w:cs="Arial" w:ascii="Arial" w:hAnsi="Arial"/>
                <w:color w:val="808080"/>
                <w:szCs w:val="18"/>
              </w:rPr>
              <w:t>|__|__|</w:t>
            </w:r>
            <w:r>
              <w:rPr>
                <w:rFonts w:cs="Arial" w:ascii="Arial" w:hAnsi="Arial"/>
                <w:color w:val="808080"/>
                <w:sz w:val="22"/>
                <w:szCs w:val="22"/>
              </w:rPr>
              <w:t xml:space="preserve"> 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C.A.P.    </w:t>
            </w:r>
            <w:r>
              <w:rPr>
                <w:rFonts w:cs="Arial" w:ascii="Arial" w:hAnsi="Arial"/>
                <w:color w:val="808080"/>
                <w:szCs w:val="18"/>
              </w:rPr>
              <w:t>|__|__|__|__|__|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Codice Istat ___________________ Stato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Telefono fisso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cellulare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   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i w:val="false"/>
                <w:iCs w:val="false"/>
                <w:color w:val="auto"/>
                <w:sz w:val="18"/>
                <w:szCs w:val="18"/>
              </w:rPr>
              <w:t>Indirizzo web 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e-mail: 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szCs w:val="18"/>
              </w:rPr>
            </w:pPr>
            <w:r>
              <w:rPr>
                <w:rFonts w:cs="Arial" w:ascii="Arial" w:hAnsi="Arial"/>
                <w:b w:val="false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12"/>
                <w:szCs w:val="12"/>
              </w:rPr>
            </w:pPr>
            <w:r>
              <w:rPr>
                <w:rFonts w:cs="Arial" w:ascii="Arial" w:hAnsi="Arial"/>
                <w:b/>
                <w:i/>
                <w:sz w:val="12"/>
                <w:szCs w:val="12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 xml:space="preserve">DATI CATASTALI </w:t>
            </w:r>
            <w:r>
              <w:rPr>
                <w:rFonts w:cs="Arial" w:ascii="Arial" w:hAnsi="Arial"/>
                <w:i/>
                <w:sz w:val="20"/>
                <w:szCs w:val="18"/>
              </w:rPr>
              <w:t>E ISTAT</w:t>
            </w:r>
            <w:r>
              <w:rPr>
                <w:rFonts w:cs="Arial" w:ascii="Arial" w:hAnsi="Arial"/>
                <w:i/>
                <w:sz w:val="20"/>
                <w:szCs w:val="18"/>
              </w:rPr>
              <w:t>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Catasto:  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 fabbricati      </w:t>
            </w: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 altro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cs="Arial" w:ascii="Arial" w:hAnsi="Arial"/>
                <w:i/>
                <w:color w:val="auto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cs="Arial" w:ascii="Arial" w:hAnsi="Arial"/>
                <w:i/>
                <w:color w:val="auto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cs="Arial" w:ascii="Arial" w:hAnsi="Arial"/>
                <w:i/>
                <w:color w:val="auto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cs="Arial" w:ascii="Arial" w:hAnsi="Arial"/>
                <w:i/>
                <w:color w:val="auto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cs="Arial" w:ascii="Arial" w:hAnsi="Arial"/>
                <w:i/>
                <w:color w:val="auto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________________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120"/>
              <w:ind w:hanging="0" w:left="0" w:right="57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ISTAT: Codice macro categoria classificazione nazionale 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Codice categoria classificazione nazionale ____________________________________________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i w:val="false"/>
                <w:iCs w:val="false"/>
                <w:color w:val="auto"/>
                <w:kern w:val="0"/>
                <w:sz w:val="18"/>
                <w:szCs w:val="18"/>
                <w:lang w:eastAsia="en-US" w:bidi="ar-SA"/>
              </w:rPr>
              <w:t>Codice sotto categoria classificazione nazionale 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Quali sono i codici delle macro-categorie, categorie e sotto-categorie della tassonomia nazionale per le strutture alberghiere? Di seguito un estratto dell’allegato 2 BDSR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tbl>
            <w:tblPr>
              <w:tblW w:w="10466" w:type="dxa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50"/>
              <w:gridCol w:w="539"/>
              <w:gridCol w:w="1465"/>
              <w:gridCol w:w="701"/>
              <w:gridCol w:w="1640"/>
              <w:gridCol w:w="780"/>
              <w:gridCol w:w="3790"/>
            </w:tblGrid>
            <w:tr>
              <w:trPr/>
              <w:tc>
                <w:tcPr>
                  <w:tcW w:w="1550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Esercizi alberghieri</w:t>
                  </w:r>
                </w:p>
              </w:tc>
              <w:tc>
                <w:tcPr>
                  <w:tcW w:w="539" w:type="dxa"/>
                  <w:vMerge w:val="restart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465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Esercizi alberghieri</w:t>
                  </w:r>
                </w:p>
              </w:tc>
              <w:tc>
                <w:tcPr>
                  <w:tcW w:w="701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</w:t>
                  </w:r>
                </w:p>
              </w:tc>
              <w:tc>
                <w:tcPr>
                  <w:tcW w:w="164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</w:t>
                  </w:r>
                </w:p>
              </w:tc>
              <w:tc>
                <w:tcPr>
                  <w:tcW w:w="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A101</w:t>
                  </w:r>
                </w:p>
              </w:tc>
              <w:tc>
                <w:tcPr>
                  <w:tcW w:w="379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ricettive, a gestione unitaria, aperte al pubblico che, ubicate in uno o più stabili o parti di stabili, forniscono alloggio, servizi accessori ed eventualmente ristorazione, in camere, suite o unità abitative fornite o meno di servizio autonomo di cucina, destinate alla ricettività.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Villaggi-Albergo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A102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Aziende alberghiere caratterizzate dalla centralizzazione dei servizi in funzione di più stabili facenti parte di uno stesso complesso ed inseriti in area attrezzata per il soggiorno e lo svago della clientela.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Residenze turistico-alberghiere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A103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che forniscono alloggio, servizi accessori ed eventualmente ristorazione, in unità abitative costituite da uno o più locali, fornite di servizio autonomo di cucina e con eventuale capacità ricettiva residuale in camere o suite non dotate di cucina o posto-cottura 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Pensioni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A104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Esercizi aperti al pubblico, a gestione unitaria, che forniscono alloggio, la prima colazione, almeno un pasto principale, bevande, e eventualmente altri servizi accessori.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Motel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A105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particolarmente attrezzati per l'alloggiamento e l'assistenza delle autovetture o delle imbarcazioni. I motel, qualunque sia il numero di stelle assegnato, assicurano uno standard minimo di servizi di autorimessa nonché servizi di primo intervento, di assistenza meccanica, rifornimento di carburante, ristorante o tavola calda e fredda, bar.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Residenze d'epoca alberghiere / Dimore storiche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A106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ricettive, gestite in forma imprenditoriale, ubicate in complessi immobiliari di particolare pregio storico-architettonico o livello artistico, che offrono alloggio in camere e unità abitative con o senza servizio autonomo di cucina. Le residenze d’epoca possono somministrare alimenti e bevande limitatamente alle persone alloggiate e offrire servizi riferiti minimo alla classe a quattro stelle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 meublè o garnì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A107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che forniscono il solo servizio di alloggio e possono fornire i servizi di prima colazione e somminsitrazione di bevande, ma senza ristorante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 diffusi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A108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 a gestione unitaria, aperte al pubblico e caratterizzate dalla centralizzazione in un unico stabile principale dell'ufficio ricevimento e accoglienza e dei servizi di uso comune, compreso eventuale servizio di ristorazione, e dalla dislocazione di camere e unità abitative in due o più edifici separati, vicini tra loro.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Centri benessere (beauty farm)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A109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dotati di impianti e attrezzature per fornire servizi specializzati per il relax e il benessere psicofisico e cicli di trattamenti dietetici ed estetici.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Centri congressi e conferenze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A110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dotati di strutture, attrezzature e servizi specializzati per l'organizzazione di manifestazioni congressuali e convegni.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Condhotel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A111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Esercizi alberghieri aperti al pubblico, a gestione unitaria, composti da una o più unità immobiliari ubicate nello stesso Comune o da parti di esse, che forniscono alloggio ed eventualmente vitto, in camere destinate alla ricettività e, in forma integrata e complementare, in unità abitative a destinazione residenziale, dotate di servizio autonomo di cucina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1 – APERTURA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szCs w:val="18"/>
              </w:rPr>
              <w:t>Il/la sottoscritto/a</w:t>
            </w:r>
            <w:r>
              <w:rPr>
                <w:rFonts w:cs="Arial" w:ascii="Arial" w:hAnsi="Arial"/>
                <w:b/>
              </w:rPr>
              <w:t xml:space="preserve"> SEGNALA l’avvio dell’attività di una struttura ricettiva alberghiera: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sz w:val="18"/>
                <w:szCs w:val="18"/>
              </w:rPr>
              <w:t>Avvio dell’attività contestuale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Avvio dell’attività con decorrenza dal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cs="Arial" w:ascii="Arial" w:hAnsi="Arial"/>
                <w:b/>
                <w:bCs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b/>
                <w:bCs/>
                <w:szCs w:val="18"/>
              </w:rPr>
              <w:t>Denominazione commerciale della struttura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Wingdings" w:cs="Arial"/>
                <w:b/>
                <w:bCs/>
                <w:i w:val="false"/>
                <w:i w:val="false"/>
                <w:iCs w:val="false"/>
                <w:color w:val="auto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olor w:val="auto"/>
                <w:sz w:val="18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/>
                <w:bCs/>
                <w:i w:val="false"/>
                <w:iCs w:val="false"/>
                <w:color w:val="auto"/>
                <w:szCs w:val="18"/>
              </w:rPr>
              <w:t>Denominazione aggiuntiva di “POSTO TAPPA</w:t>
            </w:r>
            <w:r>
              <w:rPr>
                <w:rFonts w:eastAsia="Wingdings" w:cs="Arial" w:ascii="Arial" w:hAnsi="Arial"/>
                <w:b/>
                <w:bCs/>
                <w:i w:val="false"/>
                <w:iCs w:val="false"/>
                <w:color w:val="auto"/>
                <w:sz w:val="18"/>
                <w:szCs w:val="18"/>
              </w:rPr>
              <w:t xml:space="preserve">” 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444444"/>
                <w:spacing w:val="0"/>
                <w:sz w:val="18"/>
                <w:szCs w:val="18"/>
              </w:rPr>
              <w:t>se la struttura alberghiera è situata lungo un itinerario, riconosciuto come tale dalla Regione ai sensi della l.r. 12/2010 (Recupero e valorizzazione del patrimonio escursionistico del Piemonte) e avente le caratteristiche tecniche indicate dal regolamento di attuazione n.9/R/2017 Allegato E)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b/>
                <w:szCs w:val="18"/>
              </w:rPr>
              <w:t>Esercizio a carattere (*)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Annuale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Stagionale                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>dal  |__|__|__|__| al |__|__|__|__|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 (gg/mm)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color w:val="auto"/>
              </w:rPr>
            </w:pPr>
            <w:r>
              <w:rPr>
                <w:rFonts w:eastAsia="Wingdings" w:cs="Arial" w:ascii="Arial" w:hAnsi="Arial"/>
                <w:b/>
                <w:color w:val="auto"/>
              </w:rPr>
            </w:r>
          </w:p>
          <w:p>
            <w:pPr>
              <w:pStyle w:val="Normal"/>
              <w:widowControl w:val="false"/>
              <w:jc w:val="left"/>
              <w:rPr>
                <w:color w:val="auto"/>
              </w:rPr>
            </w:pPr>
            <w:r>
              <w:rPr>
                <w:rFonts w:eastAsia="Arial" w:cs="Arial" w:ascii="Arial" w:hAnsi="Arial"/>
                <w:color w:val="auto"/>
              </w:rPr>
              <w:t xml:space="preserve">                                       </w:t>
            </w:r>
            <w:r>
              <w:rPr>
                <w:rFonts w:eastAsia="Wingdings" w:cs="Arial" w:ascii="Arial" w:hAnsi="Arial"/>
                <w:color w:val="auto"/>
              </w:rPr>
              <w:t xml:space="preserve">dal 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 xml:space="preserve">|__|__|__|__| al |__|__|__|__| 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(gg/mm)</w:t>
            </w:r>
          </w:p>
          <w:p>
            <w:pPr>
              <w:pStyle w:val="Normal"/>
              <w:widowControl w:val="false"/>
              <w:spacing w:lineRule="auto" w:line="276" w:before="120" w:after="0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120" w:after="0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Tipologia di esercizio (*)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residenza turistico-alberghiera (RTA)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bCs/>
                <w:szCs w:val="18"/>
              </w:rPr>
            </w:pPr>
            <w:r>
              <w:rPr>
                <w:rFonts w:eastAsia="Wingdings" w:cs="Arial" w:ascii="Arial" w:hAnsi="Arial"/>
                <w:b/>
                <w:bCs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Arial" w:ascii="Arial" w:hAnsi="Arial"/>
                <w:b/>
                <w:bCs/>
                <w:szCs w:val="18"/>
              </w:rPr>
              <w:t>Sottotipologie: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motel  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villaggio albergo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albergo meublè o garnì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albergo dimora storica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 centro benessere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 diffuso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condhotel</w:t>
            </w:r>
          </w:p>
          <w:p>
            <w:pPr>
              <w:pStyle w:val="Normal"/>
              <w:widowControl w:val="false"/>
              <w:spacing w:lineRule="auto" w:line="276"/>
              <w:ind w:hanging="0" w:left="227" w:right="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 seguito di:</w:t>
            </w:r>
          </w:p>
          <w:p>
            <w:pPr>
              <w:pStyle w:val="Normal"/>
              <w:widowControl w:val="false"/>
              <w:spacing w:lineRule="auto" w:line="276"/>
              <w:ind w:hanging="0" w:right="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      </w:t>
            </w: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eastAsia="Wingdings" w:cs="Wingdings" w:ascii="Wingdings" w:hAnsi="Wingdings"/>
                <w:szCs w:val="18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</w:rPr>
              <w:t>esecuzione di un intervento di riqualificazione edilizia di cui al PdC/SCIA n.</w:t>
            </w:r>
            <w:r>
              <w:rPr>
                <w:rFonts w:eastAsia="Wingdings" w:cs="Arial" w:ascii="Arial" w:hAnsi="Arial"/>
                <w:i/>
                <w:color w:val="808080"/>
              </w:rPr>
              <w:t>________</w:t>
            </w:r>
            <w:r>
              <w:rPr>
                <w:rFonts w:eastAsia="Wingdings" w:cs="Arial" w:ascii="Arial" w:hAnsi="Arial"/>
                <w:szCs w:val="18"/>
              </w:rPr>
              <w:t xml:space="preserve"> del </w:t>
            </w:r>
            <w:r>
              <w:rPr>
                <w:rFonts w:eastAsia="Wingdings" w:cs="Arial" w:ascii="Arial" w:hAnsi="Arial"/>
                <w:color w:val="808080"/>
                <w:szCs w:val="18"/>
              </w:rPr>
              <w:t>|__|__|/|__|__|/|__|__|__|__|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76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 xml:space="preserve">aggregazione a una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>struttura alberghiera esistente di unità immobiliari a destinazione d’uso residenziale situate entro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/>
              <w:ind w:hanging="0" w:left="720" w:right="0"/>
              <w:jc w:val="left"/>
              <w:rPr>
                <w:rFonts w:ascii="Arial" w:hAnsi="Arial" w:eastAsia="Wingdings" w:cs="Arial"/>
                <w:color w:val="auto"/>
                <w:szCs w:val="18"/>
              </w:rPr>
            </w:pPr>
            <w:r>
              <w:rPr>
                <w:rFonts w:eastAsia="Wingdings" w:cs="Arial" w:ascii="Arial" w:hAnsi="Arial"/>
                <w:color w:val="auto"/>
                <w:szCs w:val="18"/>
              </w:rPr>
              <w:t>i 200 ml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Classificazione dichiarata / richiesta (*)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Classificazione dichiarata / richiesta (*) dipendenza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eastAsia="Wingdings" w:cs="Arial"/>
                <w:b/>
                <w:bCs/>
                <w:i/>
                <w:i/>
                <w:color w:val="808080"/>
              </w:rPr>
            </w:pPr>
            <w:r>
              <w:rPr>
                <w:rFonts w:eastAsia="Wingdings" w:cs="Arial" w:ascii="Arial" w:hAnsi="Arial"/>
                <w:b/>
                <w:bCs/>
                <w:i/>
                <w:color w:val="808080"/>
              </w:rPr>
              <w:t>(Se esistente la dipendenza, la classificazione non può essere superiore a quella della casa madre)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i/>
                <w:i/>
                <w:color w:val="808080"/>
              </w:rPr>
            </w:pPr>
            <w:r>
              <w:rPr>
                <w:rFonts w:eastAsia="Wingdings" w:cs="Arial" w:ascii="Arial" w:hAnsi="Arial"/>
                <w:szCs w:val="18"/>
              </w:rPr>
              <w:t xml:space="preserve">La planimetria è stata presentata in data </w:t>
            </w:r>
            <w:r>
              <w:rPr>
                <w:rFonts w:eastAsia="Wingdings" w:cs="Arial" w:ascii="Arial" w:hAnsi="Arial"/>
                <w:color w:val="808080"/>
                <w:szCs w:val="18"/>
              </w:rPr>
              <w:t>|__|__|/|__|__|/|__|__|__|__|</w:t>
            </w:r>
            <w:r>
              <w:rPr>
                <w:rFonts w:eastAsia="Wingdings" w:cs="Arial" w:ascii="Arial" w:hAnsi="Arial"/>
                <w:szCs w:val="18"/>
              </w:rPr>
              <w:t>.prot. n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eastAsia="Wingdings" w:cs="Arial" w:ascii="Arial" w:hAnsi="Arial"/>
                <w:i/>
                <w:iCs/>
                <w:color w:val="999999"/>
                <w:sz w:val="18"/>
                <w:szCs w:val="18"/>
              </w:rPr>
              <w:t>(</w:t>
            </w:r>
            <w:r>
              <w:rPr>
                <w:rFonts w:cs="Calibri" w:ascii="Arial" w:hAnsi="Arial"/>
                <w:b/>
                <w:bCs/>
                <w:i/>
                <w:iCs/>
                <w:color w:val="999999"/>
                <w:sz w:val="18"/>
                <w:szCs w:val="18"/>
                <w:lang w:eastAsia="it-IT"/>
              </w:rPr>
              <w:t>solo qualora già in possesso della PA)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2 – VARIAZIONI 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Il/la sottoscritto/a </w:t>
            </w:r>
            <w:r>
              <w:rPr>
                <w:rFonts w:cs="Arial" w:ascii="Arial" w:hAnsi="Arial"/>
                <w:b w:val="false"/>
                <w:bCs w:val="false"/>
              </w:rPr>
              <w:t>segnala che l’attività della struttura ricettiva alberghiera già avviata con la SCIA/DIA/autorizzazione prot./n.</w:t>
            </w:r>
            <w:r>
              <w:rPr>
                <w:rFonts w:cs="Arial" w:ascii="Arial" w:hAnsi="Arial"/>
                <w:b w:val="false"/>
                <w:bCs w:val="false"/>
                <w:i/>
                <w:color w:val="808080"/>
              </w:rPr>
              <w:t xml:space="preserve"> _________________________</w:t>
            </w:r>
            <w:r>
              <w:rPr>
                <w:rFonts w:cs="Arial" w:ascii="Arial" w:hAnsi="Arial"/>
                <w:b w:val="false"/>
                <w:bCs w:val="false"/>
              </w:rPr>
              <w:t xml:space="preserve"> del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Cs w:val="18"/>
              </w:rPr>
              <w:t>|__|__|/|__|__|/|__|__|__|__|</w:t>
            </w:r>
            <w:r>
              <w:rPr>
                <w:rFonts w:cs="Arial" w:ascii="Arial" w:hAnsi="Arial"/>
                <w:b w:val="false"/>
                <w:bCs w:val="false"/>
              </w:rPr>
              <w:t xml:space="preserve"> e con attribuzione del CIN n._________________________ v</w:t>
            </w:r>
            <w:r>
              <w:rPr>
                <w:rFonts w:cs="Arial" w:ascii="Arial" w:hAnsi="Arial"/>
                <w:b w:val="false"/>
                <w:bCs w:val="false"/>
                <w:color w:val="000000"/>
              </w:rPr>
              <w:t>iene</w:t>
            </w:r>
            <w:r>
              <w:rPr>
                <w:rFonts w:cs="Arial" w:ascii="Arial" w:hAnsi="Arial"/>
                <w:b w:val="false"/>
                <w:bCs w:val="false"/>
              </w:rPr>
              <w:t xml:space="preserve"> modificata come di seguito indicato: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 xml:space="preserve">Variazione della capacità ricettiva 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          Da posti letto n° _______a posti letto n° ________ come meglio dettagliato nel riquadro “Capacità ricettiva”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szCs w:val="18"/>
              </w:rPr>
              <w:t>Variazione delle dotazioni e servizi della struttura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come meglio dettagliati nel riquadro “Dotazioni e servizi della struttura”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b w:val="false"/>
                <w:b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szCs w:val="18"/>
              </w:rPr>
              <w:t>Variazione della classificazione della struttura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Da _______________________  A _______________________(*)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16"/>
                <w:szCs w:val="16"/>
              </w:rPr>
              <w:t>(Allegare nuova denuncia di classificazione)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sz w:val="18"/>
                <w:szCs w:val="18"/>
              </w:rPr>
              <w:t xml:space="preserve">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che la struttura alberghiera si avvale nell’esercizio dell’attività delle seguenti dipendenze alberghiere 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unità diffuse</w:t>
            </w:r>
            <w:r>
              <w:rPr>
                <w:rFonts w:ascii="Arial" w:hAnsi="Arial"/>
                <w:sz w:val="18"/>
                <w:szCs w:val="18"/>
              </w:rPr>
              <w:t>, se trattasi della tipologia alberghiera denominata “albergo diffuso”: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(le eventuali dipendenze alberghiere devono essere classificate nella categoria inferiore a quella della casa madre per le quali occorre compilare e inviare il modello relativo alla denuncia di classifica. Se la dipendenza, in funzione delle attrezzature e dell’arredamento, offre alla clientela il medesimo trattamento nonché i servizi della casa madre, può essere ad essa attribuita la stessa categoria della casa madre; in tal caso il numero delle camere o degli appartamenti della dipendenza concorrerà a determinare le dimensioni dei locali comuni della casa madre).</w:t>
            </w:r>
          </w:p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Dipendenza/unità diffusa n.1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 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  _______________________________________________________________________________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Dipendenza/unità diffusa n.2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 ____________________________________ 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____________________________________ 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Altre dipendenze/unità diffuse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prevista)____________________________________ 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 ____________________________________ 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Cs w:val="18"/>
              </w:rPr>
            </w:pPr>
            <w:r>
              <w:rPr>
                <w:rFonts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Variazione della classificazione della dipendenza n __________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>(replicabile)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16"/>
                <w:szCs w:val="16"/>
              </w:rPr>
              <w:t>(Allegare nuova denuncia di classificazione)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>Da _______________________  A _______________________(*)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subingresso </w:t>
            </w:r>
            <w:r>
              <w:rPr>
                <w:rFonts w:cs="Arial" w:ascii="Arial" w:hAnsi="Arial"/>
                <w:b/>
                <w:bCs/>
                <w:i/>
                <w:iCs/>
                <w:sz w:val="18"/>
                <w:szCs w:val="18"/>
              </w:rPr>
              <w:t>(In tal caso il subentrante compilerà la presente SCIA in luogo del subentrato)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nell’attività di ALBERGO/RTA oggetto della presente VARIAZIONE subentra il Sig./ra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al Sig/ra 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>a seguito di: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 </w:t>
            </w:r>
            <w:r>
              <w:rPr>
                <w:rFonts w:cs="Times New Roman" w:ascii="Times New Roman" w:hAnsi="Times New Roman"/>
                <w:sz w:val="22"/>
              </w:rPr>
              <w:t xml:space="preserve">compravendita   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2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 xml:space="preserve">reintestazione 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donazione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contratto d’affitto d’azienda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successione causa morte (data decesso precedente titolare 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 </w:t>
            </w:r>
            <w:r>
              <w:rPr>
                <w:rFonts w:cs="Times New Roman" w:ascii="Times New Roman" w:hAnsi="Times New Roman"/>
                <w:sz w:val="22"/>
              </w:rPr>
              <w:t>altro (specificare) 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</w:rPr>
              <w:t>atto repertorio n.________________________________del____________________________________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</w:rPr>
              <w:t>rogato dal notaio _________________________________ a___________________________________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  <w:szCs w:val="12"/>
              </w:rPr>
              <w:t>e registrato a _____________________ il______________ al n._______________________________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szCs w:val="18"/>
                <w:shd w:fill="auto" w:val="clear"/>
              </w:rPr>
            </w:pPr>
            <w:r>
              <w:rPr>
                <w:szCs w:val="18"/>
                <w:shd w:fill="auto" w:val="clear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3 - DICHIARAZIONI SUL POSSESSO DEI REQUISITI DI ONORABILITA’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sottoscritto/a, consapevole delle sanzioni penali previste dalla legge per le false dichiarazioni (art.76 del DPR 445 del 2000 e Codice penale), sotto la propria responsabilità,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dichiara: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360" w:left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di essere in possesso dei requisiti di onorabilità previsti dalla Legge;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i/>
                <w:i/>
                <w:color w:val="808080"/>
                <w:szCs w:val="18"/>
              </w:rPr>
            </w:pPr>
            <w:r>
              <w:rPr>
                <w:rFonts w:eastAsia="Wingdings" w:cs="Arial" w:ascii="Arial" w:hAnsi="Arial"/>
                <w:b/>
                <w:i/>
                <w:color w:val="808080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0329"/>
            </w:tblGrid>
            <w:tr>
              <w:trPr>
                <w:trHeight w:val="680" w:hRule="atLeast"/>
              </w:trPr>
              <w:tc>
                <w:tcPr>
                  <w:tcW w:w="10329" w:type="dxa"/>
                  <w:tcBorders>
                    <w:top w:val="single" w:sz="4" w:space="0" w:color="BFBFBF"/>
                    <w:bottom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>
                      <w:rFonts w:ascii="Arial" w:hAnsi="Arial" w:eastAsia="Wingdings" w:cs="Arial"/>
                      <w:b/>
                      <w:color w:val="262626"/>
                      <w:szCs w:val="20"/>
                    </w:rPr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(R.D. n. 773/1931, artt. 11 e 92)</w:t>
                  </w:r>
                  <w:r>
                    <w:rPr>
                      <w:rStyle w:val="FootnoteReference"/>
                      <w:rFonts w:eastAsia="Wingdings" w:cs="Arial" w:ascii="Arial" w:hAnsi="Arial"/>
                      <w:b/>
                      <w:color w:val="262626"/>
                      <w:szCs w:val="20"/>
                    </w:rPr>
                    <w:footnoteReference w:id="2"/>
                  </w:r>
                </w:p>
              </w:tc>
            </w:tr>
            <w:tr>
              <w:trPr>
                <w:trHeight w:val="3152" w:hRule="atLeast"/>
              </w:trPr>
              <w:tc>
                <w:tcPr>
                  <w:tcW w:w="10329" w:type="dxa"/>
                  <w:tcBorders>
                    <w:top w:val="double" w:sz="4" w:space="0" w:color="D9D9D9"/>
                    <w:bottom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aver riportato una condanna a pena restrittiva della libertà personale superiore a tre anni per delitto non colposo, salvo aver successivamente ottenuto la riabilitazione;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essere stato sottoposto a sorveglianza speciale o a misure di sicurezza personale o essere stato dichiarato delinquente abituale, professionale o per tendenza;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aver riportato condanne per delitti contro la personalità dello Stato o contro l'ordine pubblico, ovvero per delitti contro le persone commessi con violenza, o per furto, rapina, estorsione, sequestro di persona a scopo di rapina o di estorsione, o per violenza o resistenza all'autorità, e poter comunque provare la propria buona condotta;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essere stato condannato per reati contro la moralità pubblica e il buon costume, o contro la sanità pubblica o per giuochi d'azzardo, o per delitti commessi in stato di ubriachezza o per contravvenzioni concernenti la prevenzione dell'alcoolismo, o per infrazioni alla legge sul lotto, o per abuso di sostanze stupefacenti.</w:t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3"/>
              </w:numPr>
              <w:ind w:hanging="360" w:left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>
            <w:pPr>
              <w:pStyle w:val="Normal"/>
              <w:widowControl w:val="false"/>
              <w:ind w:hanging="0" w:left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0329"/>
            </w:tblGrid>
            <w:tr>
              <w:trPr>
                <w:trHeight w:val="680" w:hRule="atLeast"/>
              </w:trPr>
              <w:tc>
                <w:tcPr>
                  <w:tcW w:w="10329" w:type="dxa"/>
                  <w:tcBorders>
                    <w:top w:val="single" w:sz="4" w:space="0" w:color="BFBFBF"/>
                    <w:bottom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>
              <w:trPr>
                <w:trHeight w:val="1526" w:hRule="atLeast"/>
              </w:trPr>
              <w:tc>
                <w:tcPr>
                  <w:tcW w:w="10329" w:type="dxa"/>
                  <w:tcBorders>
                    <w:top w:val="double" w:sz="4" w:space="0" w:color="D9D9D9"/>
                    <w:bottom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 xml:space="preserve">4 - NOMINA DEL RAPPRESENTANTE </w:t>
            </w:r>
            <w:r>
              <w:rPr>
                <w:rFonts w:cs="Arial" w:ascii="Arial" w:hAnsi="Arial"/>
                <w:i/>
                <w:color w:val="808080"/>
                <w:sz w:val="20"/>
                <w:szCs w:val="18"/>
              </w:rPr>
              <w:t>(Eventuale)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</w:rPr>
              <w:t>Il(la sottoscritto/a dichiara inoltre di voler nominare come proprio rappresentante, ai sensi degli artt. 8 e 93 del T.U.L.P.S., approvato con R.D. n. 773/1931, il/la signor/a:</w:t>
            </w:r>
          </w:p>
          <w:p>
            <w:pPr>
              <w:pStyle w:val="Normal"/>
              <w:widowControl w:val="false"/>
              <w:spacing w:lineRule="auto" w:line="360" w:before="0" w:after="120"/>
              <w:rPr>
                <w:rFonts w:ascii="Arial" w:hAnsi="Arial" w:eastAsia="Wingdings" w:cs="Arial"/>
              </w:rPr>
            </w:pPr>
            <w:r>
              <w:rPr>
                <w:rFonts w:eastAsia="Wingdings" w:cs="Arial" w:ascii="Arial" w:hAnsi="Arial"/>
              </w:rPr>
            </w:r>
          </w:p>
          <w:p>
            <w:pPr>
              <w:pStyle w:val="Normal"/>
              <w:widowControl w:val="false"/>
              <w:spacing w:lineRule="auto" w:line="360" w:before="0" w:after="120"/>
              <w:rPr/>
            </w:pPr>
            <w:r>
              <w:rPr>
                <w:rFonts w:eastAsia="Wingdings" w:cs="Arial" w:ascii="Arial" w:hAnsi="Arial"/>
                <w:szCs w:val="18"/>
              </w:rPr>
              <w:t>Cognome</w:t>
            </w:r>
            <w:r>
              <w:rPr>
                <w:rFonts w:eastAsia="Wingdings" w:cs="Arial" w:ascii="Arial" w:hAnsi="Arial"/>
                <w:color w:val="808080"/>
                <w:sz w:val="2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</w:t>
            </w:r>
            <w:r>
              <w:rPr>
                <w:rFonts w:eastAsia="Wingdings" w:cs="Arial" w:ascii="Arial" w:hAnsi="Arial"/>
                <w:szCs w:val="18"/>
              </w:rPr>
              <w:t xml:space="preserve"> Nome 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____________________________ </w:t>
            </w:r>
            <w:r>
              <w:rPr>
                <w:rFonts w:eastAsia="Wingdings" w:cs="Arial" w:ascii="Arial" w:hAnsi="Arial"/>
                <w:szCs w:val="18"/>
              </w:rPr>
              <w:t>che ha compilato l’allegato B.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i/>
                <w:i/>
                <w:color w:val="A6A6A6"/>
                <w:szCs w:val="18"/>
              </w:rPr>
            </w:pPr>
            <w:r>
              <w:rPr>
                <w:rFonts w:eastAsia="Wingdings" w:cs="Arial" w:ascii="Arial" w:hAnsi="Arial"/>
                <w:i/>
                <w:color w:val="A6A6A6"/>
                <w:szCs w:val="18"/>
              </w:rPr>
              <w:t>(Sezione ripetibile in caso di ulteriori rappresentanti)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5- DOTAZIONI E SERVIZI DELLA STRUTTURA 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 che la struttura: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bCs/>
                <w:i w:val="false"/>
                <w:i w:val="false"/>
                <w:szCs w:val="18"/>
              </w:rPr>
            </w:pPr>
            <w:r>
              <w:rPr>
                <w:rFonts w:eastAsia="Wingdings" w:cs="Arial" w:ascii="Arial" w:hAnsi="Arial"/>
                <w:b/>
                <w:bCs/>
                <w:i w:val="false"/>
                <w:szCs w:val="18"/>
              </w:rPr>
              <w:t>Marchi di qualità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 w:val="false"/>
                <w:i w:val="false"/>
                <w:i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  <w:t>possiede marchio Ecolabel europeo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  <w:t>possiede marchio Qualità Q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  <w:lang w:val="x-none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  <w:lang w:val="x-none"/>
              </w:rPr>
              <w:t>Altro ________________________________ (specificare tipologia marchio)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b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Somministrazione</w:t>
            </w:r>
            <w:r>
              <w:rPr>
                <w:rFonts w:eastAsia="Wingdings" w:cs="Arial" w:ascii="Arial" w:hAnsi="Arial"/>
                <w:b/>
                <w:szCs w:val="18"/>
              </w:rPr>
              <w:t xml:space="preserve"> di alimenti e bevande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non ha servizio di </w:t>
            </w:r>
            <w:r>
              <w:rPr>
                <w:rFonts w:eastAsia="Wingdings" w:cs="Arial" w:ascii="Arial" w:hAnsi="Arial"/>
                <w:szCs w:val="18"/>
              </w:rPr>
              <w:t>somministrazione di alimenti e bevande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prevede la somministrazione di alimenti e bevande agli alloggiati</w:t>
            </w:r>
            <w:r>
              <w:rPr>
                <w:rFonts w:eastAsia="Wingdings" w:cs="Arial" w:ascii="Arial" w:hAnsi="Arial"/>
                <w:szCs w:val="18"/>
              </w:rPr>
              <w:t xml:space="preserve">, ai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loro ospiti</w:t>
            </w:r>
            <w:r>
              <w:rPr>
                <w:rFonts w:eastAsia="Wingdings" w:cs="Arial" w:ascii="Arial" w:hAnsi="Arial"/>
                <w:szCs w:val="18"/>
              </w:rPr>
              <w:t xml:space="preserve"> e a coloro che sono presenti in caso di eventi o manifestazioni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un </w:t>
            </w:r>
            <w:r>
              <w:rPr>
                <w:rFonts w:eastAsia="Wingdings" w:cs="Arial" w:ascii="Arial" w:hAnsi="Arial"/>
                <w:szCs w:val="18"/>
              </w:rPr>
              <w:t xml:space="preserve"> servizio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di somministrazione di alimenti e bevande aperto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Piscina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ha impianti ad uso natatorio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n. 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____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impianti natatori riservati agli </w:t>
            </w:r>
            <w:r>
              <w:rPr>
                <w:rFonts w:eastAsia="Wingdings" w:cs="Arial" w:ascii="Arial" w:hAnsi="Arial"/>
                <w:szCs w:val="18"/>
              </w:rPr>
              <w:t xml:space="preserve">alloggiati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di:  mq. </w:t>
            </w:r>
            <w:r>
              <w:rPr>
                <w:rFonts w:eastAsia="Wingdings" w:cs="Arial" w:ascii="Arial" w:hAnsi="Arial"/>
                <w:i/>
                <w:color w:val="808080"/>
              </w:rPr>
              <w:t>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,  mq.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n. </w:t>
            </w:r>
            <w:r>
              <w:rPr>
                <w:rFonts w:eastAsia="Wingdings" w:cs="Arial" w:ascii="Arial" w:hAnsi="Arial"/>
                <w:i/>
                <w:color w:val="808080"/>
              </w:rPr>
              <w:t>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impianti  natatori aperti al pubblico di:        mq.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, mq.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Centro estetico/benessere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è dotata di centro estetico/benessere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è dotata di centro estetico</w:t>
            </w:r>
            <w:r>
              <w:rPr>
                <w:rFonts w:eastAsia="Wingdings" w:cs="Arial" w:ascii="Arial" w:hAnsi="Arial"/>
                <w:szCs w:val="18"/>
              </w:rPr>
              <w:t xml:space="preserve"> riservato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agli alloggiati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è dotata di centro estetico</w:t>
            </w:r>
            <w:r>
              <w:rPr>
                <w:rFonts w:eastAsia="Wingdings" w:cs="Arial" w:ascii="Arial" w:hAnsi="Arial"/>
                <w:szCs w:val="18"/>
              </w:rPr>
              <w:t xml:space="preserve"> aperto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b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Palestra o sala con attrezzi da palestra</w:t>
            </w:r>
          </w:p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è dotata di palestra/sala con attrezzi da palestra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è dotata </w:t>
            </w:r>
            <w:r>
              <w:rPr>
                <w:rFonts w:eastAsia="Wingdings" w:cs="Arial" w:ascii="Arial" w:hAnsi="Arial"/>
                <w:szCs w:val="18"/>
              </w:rPr>
              <w:t xml:space="preserve">di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palestra/sala con attrezzi da palestra </w:t>
            </w:r>
            <w:r>
              <w:rPr>
                <w:rFonts w:eastAsia="Wingdings" w:cs="Arial" w:ascii="Arial" w:hAnsi="Arial"/>
                <w:szCs w:val="18"/>
              </w:rPr>
              <w:t>riservata agli alloggiati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è dotata </w:t>
            </w:r>
            <w:r>
              <w:rPr>
                <w:rFonts w:eastAsia="Wingdings" w:cs="Arial" w:ascii="Arial" w:hAnsi="Arial"/>
                <w:szCs w:val="18"/>
              </w:rPr>
              <w:t xml:space="preserve">di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palestra/sala con attrezzi da palestra </w:t>
            </w:r>
            <w:r>
              <w:rPr>
                <w:rFonts w:eastAsia="Wingdings" w:cs="Arial" w:ascii="Arial" w:hAnsi="Arial"/>
                <w:szCs w:val="18"/>
              </w:rPr>
              <w:t>aperta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b/>
                <w:bCs/>
              </w:rPr>
            </w:pPr>
            <w:r>
              <w:rPr>
                <w:rFonts w:eastAsia="Wingdings" w:cs="Arial" w:ascii="Arial" w:hAnsi="Arial"/>
                <w:b/>
                <w:bCs/>
                <w:szCs w:val="18"/>
              </w:rPr>
              <w:t xml:space="preserve">Altre dotazioni e servizi da segnalare </w:t>
            </w:r>
            <w:r>
              <w:rPr>
                <w:rStyle w:val="FootnoteReference"/>
                <w:rFonts w:eastAsia="Wingdings" w:cs="Arial" w:ascii="Arial" w:hAnsi="Arial"/>
                <w:b/>
                <w:bCs/>
                <w:szCs w:val="18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i/>
                <w:color w:val="80808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i/>
                <w:color w:val="80808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>Specificare quali servizi sono gestiti da altri soggetti</w:t>
            </w:r>
            <w:r>
              <w:rPr>
                <w:rFonts w:eastAsia="Wingdings" w:cs="Arial" w:ascii="Arial" w:hAnsi="Arial"/>
                <w:szCs w:val="18"/>
              </w:rPr>
              <w:t>: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bottom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MS Mincho" w:cs="Arial" w:ascii="Arial" w:hAnsi="Arial"/>
                <w:i/>
                <w:sz w:val="20"/>
                <w:szCs w:val="18"/>
                <w:lang w:eastAsia="ja-JP"/>
              </w:rPr>
              <w:t>6 - CAPACITA’ RICETTIVA (*)</w:t>
            </w:r>
          </w:p>
        </w:tc>
        <w:tc>
          <w:tcPr>
            <w:tcW w:w="16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complessivo posti letto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Camere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camere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  <w:r>
              <w:rPr>
                <w:rFonts w:eastAsia="Wingdings" w:cs="Arial" w:ascii="Arial" w:hAnsi="Arial"/>
                <w:szCs w:val="18"/>
              </w:rPr>
              <w:t xml:space="preserve"> per posti letto complessivi in camere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0" w:noVBand="0" w:lastRow="0" w:firstColumn="0" w:lastColumn="0" w:noHBand="0" w:val="0000"/>
            </w:tblPr>
            <w:tblGrid>
              <w:gridCol w:w="764"/>
              <w:gridCol w:w="763"/>
              <w:gridCol w:w="771"/>
              <w:gridCol w:w="773"/>
              <w:gridCol w:w="763"/>
              <w:gridCol w:w="771"/>
              <w:gridCol w:w="769"/>
              <w:gridCol w:w="769"/>
              <w:gridCol w:w="769"/>
              <w:gridCol w:w="767"/>
              <w:gridCol w:w="832"/>
              <w:gridCol w:w="825"/>
              <w:gridCol w:w="827"/>
            </w:tblGrid>
            <w:tr>
              <w:trPr/>
              <w:tc>
                <w:tcPr>
                  <w:tcW w:w="15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singole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doppie</w:t>
                  </w:r>
                </w:p>
              </w:tc>
              <w:tc>
                <w:tcPr>
                  <w:tcW w:w="15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triple</w:t>
                  </w:r>
                </w:p>
              </w:tc>
              <w:tc>
                <w:tcPr>
                  <w:tcW w:w="15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quadruple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con più di 4 letti</w:t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ind w:hanging="0" w:left="-70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Suite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left="-68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Altro</w:t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left="-70" w:right="-7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ind w:hanging="0" w:right="-7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Altro</w:t>
                  </w:r>
                </w:p>
              </w:tc>
            </w:tr>
            <w:tr>
              <w:trPr/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right="-70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before="0" w:after="120"/>
                    <w:rPr>
                      <w:rFonts w:ascii="Times New Roman" w:hAnsi="Times New Roman" w:eastAsia="Wingdings" w:cs="Arial"/>
                      <w:sz w:val="20"/>
                      <w:szCs w:val="18"/>
                    </w:rPr>
                  </w:pPr>
                  <w:r>
                    <w:rPr>
                      <w:rFonts w:eastAsia="Wingdings" w:cs="Arial" w:ascii="Times New Roman" w:hAnsi="Times New Roman"/>
                      <w:sz w:val="20"/>
                      <w:szCs w:val="18"/>
                    </w:rPr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 w:val="20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20"/>
                      <w:szCs w:val="18"/>
                    </w:rPr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 w:val="false"/>
                <w:bCs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>Di cui camere per disabili n. 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n. _______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singole   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doppie 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triple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quadruple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Unità abitative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unità abitative dotate di bagno e cucina/angolo cottura n.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  <w:r>
              <w:rPr>
                <w:rFonts w:eastAsia="Wingdings" w:cs="Arial" w:ascii="Arial" w:hAnsi="Arial"/>
                <w:szCs w:val="18"/>
              </w:rPr>
              <w:t xml:space="preserve"> per posti letto complessivi in unità abitative n.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 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9870" w:type="dxa"/>
              <w:jc w:val="left"/>
              <w:tblInd w:w="1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0" w:noVBand="0" w:lastRow="0" w:firstColumn="0" w:lastColumn="0" w:noHBand="0" w:val="0000"/>
            </w:tblPr>
            <w:tblGrid>
              <w:gridCol w:w="793"/>
              <w:gridCol w:w="1022"/>
              <w:gridCol w:w="1185"/>
              <w:gridCol w:w="1424"/>
              <w:gridCol w:w="1365"/>
              <w:gridCol w:w="1530"/>
              <w:gridCol w:w="900"/>
              <w:gridCol w:w="675"/>
              <w:gridCol w:w="975"/>
            </w:tblGrid>
            <w:tr>
              <w:trPr>
                <w:trHeight w:val="70" w:hRule="atLeast"/>
                <w:cantSplit w:val="true"/>
              </w:trPr>
              <w:tc>
                <w:tcPr>
                  <w:tcW w:w="7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 unità  dello stesso tipo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Tipologia: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Monolocali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808080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(indicare con una X)</w:t>
                  </w:r>
                </w:p>
              </w:tc>
              <w:tc>
                <w:tcPr>
                  <w:tcW w:w="55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Appartamenti composti da più locali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Cucina in vano separato</w:t>
                  </w:r>
                </w:p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(sì/no)</w:t>
                  </w: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Bagni privati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(n.)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Totale posti letto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(n.)</w:t>
                  </w:r>
                </w:p>
              </w:tc>
            </w:tr>
            <w:tr>
              <w:trPr>
                <w:trHeight w:val="420" w:hRule="atLeast"/>
                <w:cantSplit w:val="true"/>
              </w:trPr>
              <w:tc>
                <w:tcPr>
                  <w:tcW w:w="79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Tipologia:</w:t>
                  </w:r>
                </w:p>
                <w:p>
                  <w:pPr>
                    <w:pStyle w:val="Normal"/>
                    <w:widowControl w:val="false"/>
                    <w:ind w:hanging="0" w:right="-7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Appartamenti composti da più locali</w:t>
                  </w:r>
                </w:p>
                <w:p>
                  <w:pPr>
                    <w:pStyle w:val="Normal"/>
                    <w:widowControl w:val="false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(indicare con una X)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72" w:left="72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per il solo pernottamento</w:t>
                  </w:r>
                </w:p>
                <w:p>
                  <w:pPr>
                    <w:pStyle w:val="Normal"/>
                    <w:widowControl w:val="false"/>
                    <w:ind w:hanging="124" w:left="124" w:right="-7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szCs w:val="18"/>
                    </w:rPr>
                    <w:t>(n.)</w:t>
                  </w:r>
                </w:p>
              </w:tc>
              <w:tc>
                <w:tcPr>
                  <w:tcW w:w="28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120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Soggiorno</w:t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>
                <w:trHeight w:val="1169" w:hRule="atLeast"/>
              </w:trPr>
              <w:tc>
                <w:tcPr>
                  <w:tcW w:w="79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12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 xml:space="preserve">in vano </w:t>
                  </w:r>
                  <w:r>
                    <w:rPr>
                      <w:rFonts w:eastAsia="Wingdings" w:cs="Arial" w:ascii="Arial" w:hAnsi="Arial"/>
                      <w:color w:val="auto"/>
                      <w:kern w:val="0"/>
                      <w:sz w:val="18"/>
                      <w:szCs w:val="18"/>
                      <w:lang w:val="it-IT" w:eastAsia="zh-CN" w:bidi="ar-SA"/>
                    </w:rPr>
                    <w:t>con</w:t>
                  </w:r>
                  <w:r>
                    <w:rPr>
                      <w:rFonts w:eastAsia="Wingdings" w:cs="Arial" w:ascii="Arial" w:hAnsi="Arial"/>
                      <w:szCs w:val="18"/>
                    </w:rPr>
                    <w:t xml:space="preserve"> posti letto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in vano separato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hanging="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posti letto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ind w:hanging="124" w:left="124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 w:val="false"/>
                <w:bCs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>Di cui unità abitative per disabili n. 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Unità abitative </w:t>
            </w:r>
            <w:r>
              <w:rPr>
                <w:rFonts w:eastAsia="Wingdings" w:cs="Arial" w:ascii="Arial" w:hAnsi="Arial"/>
                <w:b/>
                <w:bCs/>
                <w:color w:val="000000"/>
                <w:szCs w:val="18"/>
              </w:rPr>
              <w:t>ad uso residenziale (</w:t>
            </w:r>
            <w:r>
              <w:rPr>
                <w:rFonts w:eastAsia="Wingdings" w:cs="Arial" w:ascii="Arial" w:hAnsi="Arial"/>
                <w:b/>
                <w:bCs/>
                <w:i/>
                <w:color w:val="000000"/>
                <w:szCs w:val="18"/>
              </w:rPr>
              <w:t>solo in caso di condhotel</w:t>
            </w:r>
            <w:r>
              <w:rPr>
                <w:rFonts w:eastAsia="Wingdings" w:cs="Arial" w:ascii="Arial" w:hAnsi="Arial"/>
                <w:b/>
                <w:bCs/>
                <w:color w:val="000000"/>
                <w:szCs w:val="18"/>
              </w:rPr>
              <w:t>)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8734"/>
              <w:gridCol w:w="1429"/>
            </w:tblGrid>
            <w:tr>
              <w:trPr>
                <w:trHeight w:val="525" w:hRule="atLeast"/>
              </w:trPr>
              <w:tc>
                <w:tcPr>
                  <w:tcW w:w="87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 xml:space="preserve">Numero unità abitative con posti letto n.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____ (riga ripetibile)</w:t>
                  </w:r>
                </w:p>
              </w:tc>
              <w:tc>
                <w:tcPr>
                  <w:tcW w:w="14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</w:t>
                  </w:r>
                </w:p>
              </w:tc>
            </w:tr>
            <w:tr>
              <w:trPr>
                <w:trHeight w:val="542" w:hRule="atLeast"/>
              </w:trPr>
              <w:tc>
                <w:tcPr>
                  <w:tcW w:w="10163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 xml:space="preserve">Totale unità abitative n.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|__|__|__|</w:t>
                  </w:r>
                </w:p>
                <w:p>
                  <w:pPr>
                    <w:pStyle w:val="Contenutotabella"/>
                    <w:widowControl w:val="false"/>
                    <w:spacing w:before="113" w:after="0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>Totale superficie unità abitative</w:t>
                  </w:r>
                  <w:r>
                    <w:rPr>
                      <w:rStyle w:val="FootnoteReference"/>
                      <w:rFonts w:ascii="Arial" w:hAnsi="Arial"/>
                      <w:szCs w:val="18"/>
                    </w:rPr>
                    <w:footnoteReference w:id="4"/>
                  </w:r>
                  <w:r>
                    <w:rPr>
                      <w:rFonts w:ascii="Arial" w:hAnsi="Arial"/>
                      <w:szCs w:val="18"/>
                    </w:rPr>
                    <w:t xml:space="preserve">    mq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|__|__|__|</w:t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  <w:t>7 - ALTRE DICHIARAZIONI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dichiara, relativamente ai locali di esercizio: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urbanistiche, edilizie, igienico-sanitarie, di sicurezza nei luoghi di lavoro e, fatte salve le deroghe in corso, di prevenzione incendi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relative alla destinazione d’uso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relative all’abbattimento delle barriere architettoniche (nei casi previsti dalla normativa vigente)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in materia paesaggistica e ambientale, laddove richieste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dichiara, inoltre: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impegnarsi a comunicare/segnalare ogni variazione relativa a stati, fatti, condizioni e titolarità rispetto a quanto dichiarato (*)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Wingdings" w:hAnsi="Wingdings" w:eastAsia="Wingdings" w:cs="Wingdings"/>
          <w:b/>
          <w:sz w:val="28"/>
          <w:szCs w:val="28"/>
        </w:rPr>
      </w:pPr>
      <w:r>
        <w:rPr>
          <w:rFonts w:eastAsia="Wingdings" w:cs="Wingdings" w:ascii="Wingdings" w:hAnsi="Wingdings"/>
          <w:b/>
          <w:sz w:val="28"/>
          <w:szCs w:val="28"/>
        </w:rPr>
      </w:r>
    </w:p>
    <w:p>
      <w:pPr>
        <w:pStyle w:val="Normal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Wingdings" w:cs="Arial" w:ascii="Arial" w:hAnsi="Arial"/>
          <w:sz w:val="28"/>
          <w:szCs w:val="28"/>
        </w:rPr>
        <w:t>SCIA UNICA (SCIA + altre segnalazioni, comunicazioni e notifiche):</w:t>
      </w:r>
    </w:p>
    <w:p>
      <w:pPr>
        <w:pStyle w:val="Normal"/>
        <w:rPr>
          <w:rFonts w:ascii="Arial" w:hAnsi="Arial" w:eastAsia="Wingdings" w:cs="Arial"/>
          <w:sz w:val="28"/>
          <w:szCs w:val="28"/>
        </w:rPr>
      </w:pPr>
      <w:r>
        <w:rPr>
          <w:rFonts w:eastAsia="Wingdings" w:cs="Arial" w:ascii="Arial" w:hAnsi="Arial"/>
          <w:sz w:val="28"/>
          <w:szCs w:val="28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presenta le segnalazioni e/o comunicazioni indicate nel quadro riepilogativo allegato.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Wingdings" w:cs="Arial" w:ascii="Arial" w:hAnsi="Arial"/>
          <w:sz w:val="28"/>
          <w:szCs w:val="28"/>
        </w:rPr>
        <w:t>SCIA CONDIZIONATA (SCIA o SCIA unica + richiesta di autorizzazione):</w:t>
      </w:r>
    </w:p>
    <w:p>
      <w:pPr>
        <w:pStyle w:val="Normal"/>
        <w:rPr>
          <w:rFonts w:ascii="Arial" w:hAnsi="Arial" w:eastAsia="Wingdings" w:cs="Arial"/>
          <w:sz w:val="28"/>
          <w:szCs w:val="28"/>
        </w:rPr>
      </w:pPr>
      <w:r>
        <w:rPr>
          <w:rFonts w:eastAsia="Wingdings" w:cs="Arial" w:ascii="Arial" w:hAnsi="Arial"/>
          <w:sz w:val="28"/>
          <w:szCs w:val="28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presenta richiesta di acquisizione, da parte dell’Amministrazione, delle autorizzazioni indicate nel quadro riepilogativo allegato.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è consapevole di non poter iniziare l’attività fino al rilascio dei relativi atti di assenso, che verrà comunicato dallo Sportello Unico.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  <w:b/>
        </w:rPr>
      </w:pPr>
      <w:r>
        <w:rPr>
          <w:rFonts w:eastAsia="Wingdings" w:cs="Arial" w:ascii="Arial" w:hAnsi="Arial"/>
          <w:b/>
        </w:rPr>
      </w:r>
    </w:p>
    <w:p>
      <w:pPr>
        <w:pStyle w:val="Normal"/>
        <w:rPr/>
      </w:pPr>
      <w:r>
        <w:rPr>
          <w:rFonts w:eastAsia="Wingdings" w:cs="Arial" w:ascii="Arial" w:hAnsi="Arial"/>
          <w:b/>
        </w:rPr>
        <w:t>Nota bene</w:t>
      </w:r>
      <w:r>
        <w:rPr>
          <w:rFonts w:eastAsia="Wingdings" w:cs="Arial" w:ascii="Arial" w:hAnsi="Arial"/>
        </w:rPr>
        <w:t xml:space="preserve">: Per le attività svolte su suolo pubblico, è necessario avere la relativa concessione.  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Arial" w:ascii="Arial" w:hAnsi="Arial"/>
          <w:b/>
        </w:rPr>
        <w:t>Attenzione</w:t>
      </w:r>
      <w:r>
        <w:rPr>
          <w:rFonts w:eastAsia="Wingdings"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eastAsia="Wingdings" w:cs="Arial"/>
          <w:szCs w:val="18"/>
        </w:rPr>
      </w:pPr>
      <w:r>
        <w:rPr>
          <w:rFonts w:eastAsia="Wingdings" w:cs="Wingdings" w:ascii="Wingdings" w:hAnsi="Wingdings"/>
          <w:szCs w:val="18"/>
          <w:lang w:eastAsia="en-US"/>
        </w:rPr>
        <w:t></w:t>
      </w:r>
      <w:r>
        <w:rPr>
          <w:rFonts w:eastAsia="Arial" w:cs="Arial" w:ascii="Arial" w:hAnsi="Arial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eastAsia="Wingdings" w:cs="Arial" w:ascii="Arial" w:hAnsi="Arial"/>
          <w:szCs w:val="18"/>
        </w:rPr>
        <w:t>Data</w:t>
      </w:r>
      <w:r>
        <w:rPr>
          <w:rFonts w:eastAsia="Wingdings" w:cs="Arial" w:ascii="Arial" w:hAnsi="Arial"/>
          <w:i/>
          <w:color w:val="808080"/>
        </w:rPr>
        <w:t xml:space="preserve">____________________     </w:t>
      </w:r>
      <w:r>
        <w:rPr>
          <w:rFonts w:eastAsia="Wingdings" w:cs="Arial" w:ascii="Arial" w:hAnsi="Arial"/>
          <w:szCs w:val="18"/>
        </w:rPr>
        <w:t xml:space="preserve">         Firma</w:t>
      </w:r>
      <w:r>
        <w:rPr>
          <w:rFonts w:eastAsia="Wingdings" w:cs="Arial" w:ascii="Arial" w:hAnsi="Arial"/>
          <w:i/>
          <w:color w:val="808080"/>
        </w:rPr>
        <w:t>_________________________________________</w:t>
      </w:r>
    </w:p>
    <w:p>
      <w:pPr>
        <w:pStyle w:val="Normal"/>
        <w:spacing w:before="0" w:after="200"/>
        <w:jc w:val="left"/>
        <w:rPr>
          <w:rFonts w:ascii="Arial" w:hAnsi="Arial" w:eastAsia="Calibri" w:cs="Arial"/>
          <w:b/>
          <w:i/>
          <w:i/>
          <w:color w:val="808080"/>
          <w:szCs w:val="18"/>
          <w:highlight w:val="yellow"/>
          <w:lang w:eastAsia="en-US"/>
        </w:rPr>
      </w:pPr>
      <w:r>
        <w:rPr>
          <w:rFonts w:eastAsia="Calibri" w:cs="Arial" w:ascii="Arial" w:hAnsi="Arial"/>
          <w:b/>
          <w:i/>
          <w:color w:val="808080"/>
          <w:szCs w:val="18"/>
          <w:highlight w:val="yellow"/>
          <w:lang w:eastAsia="en-US"/>
        </w:rPr>
      </w:r>
    </w:p>
    <w:p>
      <w:pPr>
        <w:pStyle w:val="Normal"/>
        <w:rPr>
          <w:rFonts w:ascii="Arial" w:hAnsi="Arial" w:eastAsia="Calibri" w:cs="Arial"/>
          <w:b/>
          <w:i/>
          <w:i/>
          <w:sz w:val="22"/>
          <w:szCs w:val="22"/>
          <w:highlight w:val="yellow"/>
          <w:lang w:eastAsia="en-US"/>
        </w:rPr>
      </w:pPr>
      <w:r>
        <w:rPr>
          <w:rFonts w:eastAsia="Calibri" w:cs="Arial" w:ascii="Arial" w:hAnsi="Arial"/>
          <w:b/>
          <w:i/>
          <w:sz w:val="22"/>
          <w:szCs w:val="22"/>
          <w:highlight w:val="yellow"/>
          <w:lang w:eastAsia="en-US"/>
        </w:rPr>
      </w:r>
    </w:p>
    <w:p>
      <w:pPr>
        <w:pStyle w:val="Normal"/>
        <w:jc w:val="center"/>
        <w:rPr>
          <w:rFonts w:ascii="Arial" w:hAnsi="Arial" w:eastAsia="Calibri" w:cs="Arial"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Cs w:val="18"/>
          <w:lang w:eastAsia="en-US"/>
        </w:rPr>
        <w:footnoteReference w:id="5"/>
      </w:r>
    </w:p>
    <w:p>
      <w:pPr>
        <w:pStyle w:val="Normal"/>
        <w:jc w:val="center"/>
        <w:rPr>
          <w:rFonts w:ascii="Arial" w:hAnsi="Arial" w:eastAsia="Calibri" w:cs="Arial"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20"/>
          <w:szCs w:val="20"/>
          <w:lang w:eastAsia="en-US"/>
        </w:rPr>
        <w:t>Il Reg. UE n. 2016/679 del 27 aprile 2016</w:t>
      </w:r>
      <w:r>
        <w:rPr>
          <w:rFonts w:eastAsia="Calibri" w:cs="Arial" w:ascii="Arial" w:hAnsi="Arial"/>
          <w:b/>
          <w:szCs w:val="18"/>
          <w:lang w:eastAsia="en-US"/>
        </w:rPr>
        <w:t xml:space="preserve"> </w:t>
      </w:r>
      <w:r>
        <w:rPr>
          <w:rFonts w:eastAsia="Calibri" w:cs="Arial" w:ascii="Arial" w:hAnsi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Cs w:val="18"/>
          <w:lang w:eastAsia="en-US"/>
        </w:rPr>
        <w:footnoteReference w:id="6"/>
      </w:r>
      <w:r>
        <w:rPr>
          <w:rFonts w:eastAsia="Calibri" w:cs="Arial" w:ascii="Arial" w:hAnsi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</w:t>
      </w:r>
      <w:r>
        <w:rPr>
          <w:rFonts w:eastAsia="Calibri" w:cs="Arial" w:ascii="Arial" w:hAnsi="Arial"/>
          <w:sz w:val="18"/>
          <w:szCs w:val="18"/>
          <w:lang w:eastAsia="en-US"/>
        </w:rPr>
        <w:t>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7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1" w:name="OBJ_PREFIX_DWT2126_com_zimbra_date"/>
      <w:bookmarkStart w:id="2" w:name="OBJ_PREFIX_DWT2094_com_zimbra_date"/>
      <w:bookmarkEnd w:id="1"/>
      <w:bookmarkEnd w:id="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3" w:name="OBJ_PREFIX_DWT2127_com_zimbra_date"/>
      <w:bookmarkStart w:id="4" w:name="OBJ_PREFIX_DWT2095_com_zimbra_date"/>
      <w:bookmarkEnd w:id="3"/>
      <w:bookmarkEnd w:id="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5" w:name="OBJ_PREFIX_DWT2128_com_zimbra_date"/>
      <w:bookmarkStart w:id="6" w:name="OBJ_PREFIX_DWT2096_com_zimbra_date"/>
      <w:bookmarkEnd w:id="5"/>
      <w:bookmarkEnd w:id="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7" w:name="OBJ_PREFIX_DWT2129_com_zimbra_date"/>
      <w:bookmarkStart w:id="8" w:name="OBJ_PREFIX_DWT2097_com_zimbra_date"/>
      <w:bookmarkEnd w:id="7"/>
      <w:bookmarkEnd w:id="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9" w:name="OBJ_PREFIX_DWT2130_com_zimbra_date"/>
      <w:bookmarkStart w:id="10" w:name="OBJ_PREFIX_DWT2098_com_zimbra_date"/>
      <w:bookmarkEnd w:id="9"/>
      <w:bookmarkEnd w:id="1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11" w:name="OBJ_PREFIX_DWT2131_com_zimbra_date"/>
      <w:bookmarkStart w:id="12" w:name="OBJ_PREFIX_DWT2099_com_zimbra_date"/>
      <w:bookmarkEnd w:id="11"/>
      <w:bookmarkEnd w:id="1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13" w:name="OBJ_PREFIX_DWT2133_com_zimbra_date"/>
      <w:bookmarkStart w:id="14" w:name="OBJ_PREFIX_DWT2101_com_zimbra_date"/>
      <w:bookmarkEnd w:id="13"/>
      <w:bookmarkEnd w:id="1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Textbody"/>
        <w:tabs>
          <w:tab w:val="clear" w:pos="720"/>
          <w:tab w:val="left" w:pos="1032" w:leader="none"/>
          <w:tab w:val="left" w:pos="1033" w:leader="none"/>
        </w:tabs>
        <w:spacing w:lineRule="auto" w:line="240" w:before="7" w:after="0"/>
        <w:ind w:hanging="0" w:left="113"/>
        <w:jc w:val="both"/>
        <w:rPr>
          <w:rFonts w:ascii="Arial" w:hAnsi="Arial" w:eastAsia="Calibri" w:cs="Arial"/>
          <w:sz w:val="18"/>
          <w:szCs w:val="18"/>
          <w:shd w:fill="FFFF00" w:val="clear"/>
          <w:lang w:val="it-IT" w:eastAsia="en-US"/>
        </w:rPr>
      </w:pPr>
      <w:r>
        <w:rPr>
          <w:rFonts w:eastAsia="Calibri" w:cs="Arial" w:ascii="Arial" w:hAnsi="Arial"/>
          <w:sz w:val="18"/>
          <w:szCs w:val="18"/>
          <w:shd w:fill="FFFF00" w:val="clear"/>
          <w:lang w:val="it-IT"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Per esercitare tali diritti tutte le richieste devono essere rivolte al Comune di_____________________________ indirizzo mail_____________________________________________________________________________________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Il responsabile della protezione dei dati è contattabile all’indirizzo mail________________________________________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Wingdings" w:cs="Arial"/>
          <w:szCs w:val="18"/>
          <w:lang w:eastAsia="en-US"/>
        </w:rPr>
      </w:pPr>
      <w:r>
        <w:rPr>
          <w:rFonts w:eastAsia="Wingdings" w:cs="Arial" w:ascii="Arial" w:hAnsi="Arial"/>
          <w:szCs w:val="18"/>
          <w:lang w:eastAsia="en-US"/>
        </w:rPr>
      </w:r>
      <w:r>
        <w:br w:type="page"/>
      </w:r>
    </w:p>
    <w:p>
      <w:pPr>
        <w:pStyle w:val="Normal"/>
        <w:spacing w:lineRule="auto" w:line="252" w:before="0" w:after="160"/>
        <w:jc w:val="left"/>
        <w:rPr>
          <w:rFonts w:ascii="Arial" w:hAnsi="Arial" w:eastAsia="Wingdings" w:cs="Arial"/>
          <w:b/>
          <w:i/>
          <w:i/>
          <w:sz w:val="22"/>
          <w:szCs w:val="22"/>
          <w:lang w:eastAsia="en-US"/>
        </w:rPr>
      </w:pPr>
      <w:r>
        <w:rPr>
          <w:rFonts w:eastAsia="Wingdings" w:cs="Arial" w:ascii="Arial" w:hAnsi="Arial"/>
          <w:b/>
          <w:i/>
          <w:sz w:val="22"/>
          <w:szCs w:val="22"/>
          <w:lang w:eastAsia="en-US"/>
        </w:rPr>
      </w:r>
    </w:p>
    <w:p>
      <w:pPr>
        <w:pStyle w:val="Normal"/>
        <w:rPr/>
      </w:pPr>
      <w:r>
        <w:rPr>
          <w:rFonts w:eastAsia="Wingdings" w:cs="Arial" w:ascii="Arial" w:hAnsi="Arial"/>
          <w:b/>
          <w:i/>
          <w:sz w:val="22"/>
          <w:szCs w:val="22"/>
        </w:rPr>
        <w:t>Quadro riepilogativo della documentazione allegata</w:t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tbl>
      <w:tblPr>
        <w:tblW w:w="977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73"/>
        <w:gridCol w:w="4887"/>
        <w:gridCol w:w="3065"/>
        <w:gridCol w:w="49"/>
      </w:tblGrid>
      <w:tr>
        <w:trPr>
          <w:trHeight w:val="381" w:hRule="atLeast"/>
        </w:trPr>
        <w:tc>
          <w:tcPr>
            <w:tcW w:w="9725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DOCUMENTAZIONE ALLEGATA ALLA SCIA</w:t>
            </w:r>
          </w:p>
        </w:tc>
        <w:tc>
          <w:tcPr>
            <w:tcW w:w="4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 w:cs="Arial"/>
                <w:b/>
                <w:i/>
                <w:i/>
                <w:szCs w:val="18"/>
              </w:rPr>
            </w:pPr>
            <w:r>
              <w:rPr>
                <w:rFonts w:eastAsia="Wingdings" w:cs="Arial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Procura/delega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di procura/delega a presentare la segnalazione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Copia del documento di identità del/i titolare/i o del permesso di soggiorno o carta di soggiorno per cittadini extracomunitari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in cui la segnalazione non sia sottoscritta in forma digitale e in assenza di procura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Planimetria quotata dei locali in scala almeno 1:50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Nel caso in cui non sia già in possesso della PA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Calibri" w:ascii="Arial" w:hAnsi="Arial"/>
                <w:color w:val="212121"/>
                <w:szCs w:val="18"/>
                <w:lang w:eastAsia="it-IT"/>
              </w:rPr>
              <w:t>oppure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Calibri" w:ascii="Arial" w:hAnsi="Arial"/>
                <w:color w:val="212121"/>
                <w:szCs w:val="18"/>
                <w:lang w:eastAsia="it-IT"/>
              </w:rPr>
              <w:t>se già allegata all’istanza/SCIA di classificazione presentata contestualmente alla SCIA di avvio (*)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Dichiarazioni sul possesso dei requisiti da parte degli altri soggetti (Allegato A) + copia del documento di identità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Sempre, in presenza di soggetti (es. soci) diversi dal dichiarante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  <w:bookmarkStart w:id="15" w:name="_GoBack"/>
            <w:bookmarkStart w:id="16" w:name="_GoBack"/>
            <w:bookmarkEnd w:id="16"/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Dichiarazioni sul possesso dei requisiti da parte del rappresentante (Allegato B) + copia del documento di identità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Sempre, in presenza di un rappresentante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Dichiarazione di concessione uso del logo identificativo della struttura ricettiva denominata “albergo diffuso”, “condhotel” e per eventuale denominazione aggiuntiva di “posto tappa”(*)</w:t>
            </w:r>
          </w:p>
        </w:tc>
        <w:tc>
          <w:tcPr>
            <w:tcW w:w="3114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autodichiarazione per la concessione d’uso del logo identificativo della struttura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Dichiarazione di classificazione della struttura ricettiva (*)</w:t>
            </w:r>
          </w:p>
        </w:tc>
        <w:tc>
          <w:tcPr>
            <w:tcW w:w="3114" w:type="dxa"/>
            <w:gridSpan w:val="2"/>
            <w:tcBorders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autodichiarazione per la classificazione della struttura</w:t>
            </w:r>
          </w:p>
        </w:tc>
      </w:tr>
    </w:tbl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/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Wingdings" w:cs="Arial" w:ascii="Arial" w:hAnsi="Arial"/>
          <w:b/>
          <w:sz w:val="20"/>
          <w:szCs w:val="20"/>
        </w:rPr>
        <w:t>SCIA UNICA</w:t>
      </w:r>
    </w:p>
    <w:p>
      <w:pPr>
        <w:pStyle w:val="Normal"/>
        <w:rPr>
          <w:rFonts w:ascii="Arial" w:hAnsi="Arial" w:eastAsia="Wingdings" w:cs="Arial"/>
          <w:b/>
          <w:sz w:val="20"/>
          <w:szCs w:val="20"/>
        </w:rPr>
      </w:pPr>
      <w:r>
        <w:rPr>
          <w:rFonts w:eastAsia="Wingdings" w:cs="Arial" w:ascii="Arial" w:hAnsi="Arial"/>
          <w:b/>
          <w:sz w:val="20"/>
          <w:szCs w:val="20"/>
        </w:rPr>
      </w:r>
    </w:p>
    <w:tbl>
      <w:tblPr>
        <w:tblW w:w="10140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55"/>
        <w:gridCol w:w="4880"/>
        <w:gridCol w:w="3045"/>
        <w:gridCol w:w="460"/>
      </w:tblGrid>
      <w:tr>
        <w:trPr>
          <w:trHeight w:val="381" w:hRule="atLeast"/>
        </w:trPr>
        <w:tc>
          <w:tcPr>
            <w:tcW w:w="9680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ALTRE SEGNALAZIONI O COMUNICAZIONI PRESENTATE IN ALLEGATO ALLA SCIA</w:t>
            </w:r>
          </w:p>
        </w:tc>
        <w:tc>
          <w:tcPr>
            <w:tcW w:w="46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/>
                <w:b/>
                <w:i/>
                <w:i/>
                <w:szCs w:val="18"/>
              </w:rPr>
            </w:pPr>
            <w:r>
              <w:rPr>
                <w:rFonts w:eastAsia="Wingdings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di classificazione della struttura (*)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 caso in cui è prevista  la SCIA per la classificazione della struttura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Notifica sanitaria e Comunicazione dati impresa alimentare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(art. 6, Reg. CE n. 852/2004)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che effettua la somministrazione di alimenti e bevande agli alloggiati, ai loro ospiti e a coloro che sono presenti in caso di eventi o manifestazioni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somministrazione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che effettua la somministrazione di alimenti e bevande al pubblico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per insegna di esercizio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attività che preveda insegna esterna (dove è prevista la SCIA)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prevenzione incendi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con capacità ricettiva superiore a 25 posti letto o comunque in caso di attività soggetta ai controlli di prevenzione incendi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color w:val="auto"/>
                <w:kern w:val="0"/>
                <w:sz w:val="18"/>
                <w:szCs w:val="18"/>
                <w:lang w:val="it-IT" w:eastAsia="zh-CN" w:bidi="ar-SA"/>
              </w:rPr>
            </w:pPr>
            <w:r>
              <w:rPr>
                <w:rFonts w:eastAsia="Wingdings" w:cs="Arial" w:ascii="Arial" w:hAnsi="Arial"/>
                <w:color w:val="auto"/>
                <w:kern w:val="0"/>
                <w:sz w:val="18"/>
                <w:szCs w:val="18"/>
                <w:lang w:val="it-IT" w:eastAsia="zh-CN" w:bidi="ar-SA"/>
              </w:rPr>
              <w:t>Modello di comunicazione informativa sull’accessibilità della struttura ricettiva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color w:val="auto"/>
                <w:kern w:val="0"/>
                <w:sz w:val="18"/>
                <w:szCs w:val="18"/>
                <w:lang w:val="it-IT" w:eastAsia="zh-CN" w:bidi="ar-SA"/>
              </w:rPr>
            </w:pPr>
            <w:r>
              <w:rPr>
                <w:rFonts w:eastAsia="Wingdings" w:cs="Arial" w:ascii="Arial" w:hAnsi="Arial"/>
                <w:color w:val="auto"/>
                <w:kern w:val="0"/>
                <w:sz w:val="18"/>
                <w:szCs w:val="18"/>
                <w:lang w:val="it-IT" w:eastAsia="zh-CN" w:bidi="ar-SA"/>
              </w:rPr>
              <w:t>Da presentare a mero titolo informativo secondo i’Allegato C del r.r. 9/2017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0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  <w:lang w:eastAsia="zh-CN"/>
              </w:rPr>
            </w:pPr>
            <w:r>
              <w:rPr>
                <w:rFonts w:eastAsia="Wingdings" w:cs="Arial" w:ascii="Arial" w:hAnsi="Arial"/>
                <w:sz w:val="18"/>
                <w:szCs w:val="18"/>
                <w:lang w:eastAsia="zh-CN"/>
              </w:rPr>
              <w:t>Tabella prezzi</w:t>
            </w:r>
          </w:p>
        </w:tc>
        <w:tc>
          <w:tcPr>
            <w:tcW w:w="35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In caso di apertura dell’attività a valere dall’avvio dell’attività fino al 31/12</w:t>
            </w:r>
          </w:p>
        </w:tc>
      </w:tr>
    </w:tbl>
    <w:p>
      <w:pPr>
        <w:pStyle w:val="Normal"/>
        <w:ind w:hanging="426" w:left="426" w:right="401"/>
        <w:rPr/>
      </w:pPr>
      <w:r>
        <w:rPr>
          <w:rFonts w:eastAsia="Arial" w:cs="Arial" w:ascii="Arial" w:hAnsi="Arial"/>
          <w:highlight w:val="yellow"/>
        </w:rPr>
        <w:t xml:space="preserve">      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/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Wingdings" w:cs="Arial" w:ascii="Arial" w:hAnsi="Arial"/>
          <w:b/>
          <w:sz w:val="20"/>
          <w:szCs w:val="20"/>
        </w:rPr>
        <w:t>SCIA CONDIZIONATA</w:t>
      </w:r>
    </w:p>
    <w:p>
      <w:pPr>
        <w:pStyle w:val="Normal"/>
        <w:rPr>
          <w:rFonts w:ascii="Arial" w:hAnsi="Arial" w:eastAsia="Wingdings" w:cs="Arial"/>
          <w:b/>
          <w:sz w:val="20"/>
          <w:szCs w:val="20"/>
        </w:rPr>
      </w:pPr>
      <w:r>
        <w:rPr>
          <w:rFonts w:eastAsia="Wingdings" w:cs="Arial" w:ascii="Arial" w:hAnsi="Arial"/>
          <w:b/>
          <w:sz w:val="20"/>
          <w:szCs w:val="20"/>
        </w:rPr>
      </w:r>
    </w:p>
    <w:tbl>
      <w:tblPr>
        <w:tblW w:w="101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75"/>
        <w:gridCol w:w="4874"/>
        <w:gridCol w:w="3076"/>
        <w:gridCol w:w="430"/>
      </w:tblGrid>
      <w:tr>
        <w:trPr>
          <w:trHeight w:val="381" w:hRule="atLeast"/>
        </w:trPr>
        <w:tc>
          <w:tcPr>
            <w:tcW w:w="9725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RICHIESTA DI AUTORIZZAZIONI PRESENTATA CONTESTUALMENTE ALLA SCIA O ALLA SCIA UNICA</w:t>
            </w:r>
          </w:p>
        </w:tc>
        <w:tc>
          <w:tcPr>
            <w:tcW w:w="4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/>
                <w:b/>
                <w:i/>
                <w:i/>
                <w:szCs w:val="18"/>
              </w:rPr>
            </w:pPr>
            <w:r>
              <w:rPr>
                <w:rFonts w:eastAsia="Wingdings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Documentazione per il rilascio dell’autorizzazione per insegna di esercizio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attività che preveda insegna esterna (dove è prevista la domanda di autorizzazione)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Domanda per la classificazione della struttura (*)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in cui è prevista l’autorizzazione per la classificazione della struttura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Altre domande previste dalla normativa regionale (*)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 espressamente previste dalla normativa regionale di settore</w:t>
            </w:r>
          </w:p>
        </w:tc>
      </w:tr>
    </w:tbl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tbl>
      <w:tblPr>
        <w:tblW w:w="10155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60"/>
        <w:gridCol w:w="4848"/>
        <w:gridCol w:w="2987"/>
        <w:gridCol w:w="60"/>
      </w:tblGrid>
      <w:tr>
        <w:trPr>
          <w:trHeight w:val="381" w:hRule="atLeast"/>
        </w:trPr>
        <w:tc>
          <w:tcPr>
            <w:tcW w:w="10095" w:type="dxa"/>
            <w:gridSpan w:val="3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  <w:tc>
          <w:tcPr>
            <w:tcW w:w="6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Attestazione del versamento di oneri, di diritti, ecc.(*)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Nella misura e con le modalità indicate sul sito dell’amministrazione</w:t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4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</w:rPr>
              <w:t>Attestazione del versamento dell’imposta di bollo: estremi del codice identificativo della marca da bollo, che deve essere annullata e conservata dall’interessato;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>
                <w:rFonts w:ascii="Arial" w:hAnsi="Arial" w:eastAsia="Wingdings" w:cs="Arial"/>
              </w:rPr>
            </w:pPr>
            <w:r>
              <w:rPr>
                <w:rFonts w:eastAsia="Wingdings" w:cs="Arial" w:ascii="Arial" w:hAnsi="Aria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  <w:i/>
              </w:rPr>
              <w:t>ovvero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>
                <w:rFonts w:ascii="Arial" w:hAnsi="Arial" w:eastAsia="Wingdings" w:cs="Arial"/>
                <w:i/>
                <w:i/>
              </w:rPr>
            </w:pPr>
            <w:r>
              <w:rPr>
                <w:rFonts w:eastAsia="Wingdings" w:cs="Arial" w:ascii="Arial" w:hAnsi="Arial"/>
                <w:i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</w:rPr>
              <w:t>Assolvimento dell’imposta di bollo con le altre modalità previste, anche in modalità virtuale o tramite @bollo</w:t>
            </w:r>
          </w:p>
        </w:tc>
        <w:tc>
          <w:tcPr>
            <w:tcW w:w="304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Obbligatoria in caso di presentazione di un’istanza contestuale alla SCIA (SCIA  condizionata)</w:t>
            </w:r>
          </w:p>
        </w:tc>
      </w:tr>
    </w:tbl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  <w:r>
        <w:br w:type="page"/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/>
      </w:pPr>
      <w:r>
        <w:rPr>
          <w:rFonts w:eastAsia="Wingdings" w:cs="Arial" w:ascii="Arial" w:hAnsi="Arial"/>
        </w:rPr>
        <w:t>ALLEGATO A</w:t>
      </w:r>
    </w:p>
    <w:p>
      <w:pPr>
        <w:pStyle w:val="Grigliamedia1-Colore21"/>
        <w:spacing w:lineRule="auto" w:line="240" w:before="0" w:after="0"/>
        <w:ind w:hanging="0" w:left="0"/>
        <w:contextualSpacing/>
        <w:jc w:val="center"/>
        <w:rPr/>
      </w:pPr>
      <w:r>
        <w:rPr>
          <w:rFonts w:eastAsia="Wingdings" w:cs="Arial" w:ascii="Arial" w:hAnsi="Arial"/>
          <w:b/>
          <w:sz w:val="18"/>
          <w:szCs w:val="18"/>
        </w:rPr>
        <w:t xml:space="preserve">DICHIARAZIONE SUL POSSESSO DEI REQUISITI DA PARTE DEGLI ALTRI SOGGETTI  </w:t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/>
      </w:pPr>
      <w:r>
        <w:rPr>
          <w:rFonts w:eastAsia="Wingdings" w:cs="Arial" w:ascii="Arial" w:hAnsi="Arial"/>
          <w:b/>
          <w:sz w:val="18"/>
          <w:szCs w:val="18"/>
        </w:rPr>
        <w:t>Il/La sottoscritto/a</w:t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eastAsia="Wingdings"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_________________________________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Residenza: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Grigliamedia1-Colore21"/>
        <w:spacing w:before="0" w:after="0"/>
        <w:ind w:hanging="0" w:left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center"/>
        <w:rPr/>
      </w:pPr>
      <w:r>
        <w:rPr>
          <w:rFonts w:cs="Arial" w:ascii="Arial" w:hAnsi="Arial"/>
          <w:sz w:val="18"/>
          <w:szCs w:val="18"/>
        </w:rPr>
        <w:t>in qualità di</w:t>
      </w:r>
    </w:p>
    <w:p>
      <w:pPr>
        <w:pStyle w:val="Normal"/>
        <w:spacing w:lineRule="auto" w:line="276" w:before="0" w:after="0"/>
        <w:contextualSpacing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76" w:before="0" w:after="0"/>
        <w:contextualSpacing/>
        <w:rPr/>
      </w:pPr>
      <w:r>
        <w:rPr>
          <w:rFonts w:cs="Arial" w:ascii="Arial" w:hAnsi="Arial"/>
          <w:i/>
          <w:color w:val="808080"/>
        </w:rPr>
        <w:t xml:space="preserve">_________________________ </w:t>
      </w:r>
      <w:r>
        <w:rPr>
          <w:rFonts w:eastAsia="Calibri" w:cs="Arial" w:ascii="Arial" w:hAnsi="Arial"/>
          <w:szCs w:val="18"/>
          <w:lang w:eastAsia="en-US"/>
        </w:rPr>
        <w:t xml:space="preserve">della </w:t>
      </w:r>
      <w:r>
        <w:rPr>
          <w:rFonts w:cs="Arial" w:ascii="Arial" w:hAnsi="Arial"/>
          <w:i/>
          <w:color w:val="808080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</w:rPr>
        <w:t>_____________________________________________________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i/>
          <w:i/>
          <w:color w:val="808080"/>
          <w:szCs w:val="18"/>
        </w:rPr>
      </w:pPr>
      <w:r>
        <w:rPr>
          <w:rFonts w:cs="Arial" w:ascii="Arial" w:hAnsi="Arial"/>
          <w:i/>
          <w:color w:val="808080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>
      <w:pPr>
        <w:pStyle w:val="Normal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dichiara</w:t>
      </w:r>
    </w:p>
    <w:p>
      <w:pPr>
        <w:pStyle w:val="Normal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cs="Arial" w:ascii="Arial" w:hAnsi="Arial"/>
          <w:szCs w:val="18"/>
        </w:rPr>
        <w:t>di essere in possesso dei requisiti di onorabilità previsti dalla legge (artt. 11 e 92 del TULPS, Regio Decreto 18/06/1931, n. 773);</w:t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cs="Arial"/>
          <w:szCs w:val="18"/>
        </w:rPr>
      </w:pPr>
      <w:r>
        <w:rPr>
          <w:rFonts w:eastAsia="Wingdings" w:cs="Wingdings" w:ascii="Arial" w:hAnsi="Arial"/>
          <w:sz w:val="18"/>
          <w:szCs w:val="18"/>
          <w:lang w:eastAsia="en-US"/>
        </w:rPr>
        <w:t></w:t>
      </w:r>
      <w:r>
        <w:rPr>
          <w:rFonts w:eastAsia="Arial" w:cs="Arial" w:ascii="Arial" w:hAnsi="Arial"/>
          <w:sz w:val="18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 w:val="18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jc w:val="center"/>
        <w:rPr>
          <w:rFonts w:eastAsia="Calibri" w:cs="Arial"/>
          <w:b/>
          <w:lang w:eastAsia="en-US"/>
        </w:rPr>
      </w:pPr>
      <w:r>
        <w:rPr>
          <w:rFonts w:eastAsia="Calibri" w:cs="Arial"/>
          <w:b/>
          <w:lang w:eastAsia="en-US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8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9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0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17" w:name="OBJ_PREFIX_DWT2126_com_zimbra_date1"/>
      <w:bookmarkStart w:id="18" w:name="OBJ_PREFIX_DWT2094_com_zimbra_date1"/>
      <w:bookmarkEnd w:id="17"/>
      <w:bookmarkEnd w:id="1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19" w:name="OBJ_PREFIX_DWT2127_com_zimbra_date1"/>
      <w:bookmarkStart w:id="20" w:name="OBJ_PREFIX_DWT2095_com_zimbra_date1"/>
      <w:bookmarkEnd w:id="19"/>
      <w:bookmarkEnd w:id="2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21" w:name="OBJ_PREFIX_DWT2128_com_zimbra_date1"/>
      <w:bookmarkStart w:id="22" w:name="OBJ_PREFIX_DWT2096_com_zimbra_date1"/>
      <w:bookmarkEnd w:id="21"/>
      <w:bookmarkEnd w:id="2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23" w:name="OBJ_PREFIX_DWT2129_com_zimbra_date1"/>
      <w:bookmarkStart w:id="24" w:name="OBJ_PREFIX_DWT2097_com_zimbra_date1"/>
      <w:bookmarkEnd w:id="23"/>
      <w:bookmarkEnd w:id="2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25" w:name="OBJ_PREFIX_DWT2130_com_zimbra_date1"/>
      <w:bookmarkStart w:id="26" w:name="OBJ_PREFIX_DWT2098_com_zimbra_date1"/>
      <w:bookmarkEnd w:id="25"/>
      <w:bookmarkEnd w:id="2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27" w:name="OBJ_PREFIX_DWT2131_com_zimbra_date1"/>
      <w:bookmarkStart w:id="28" w:name="OBJ_PREFIX_DWT2099_com_zimbra_date1"/>
      <w:bookmarkEnd w:id="27"/>
      <w:bookmarkEnd w:id="2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29" w:name="OBJ_PREFIX_DWT2133_com_zimbra_date1"/>
      <w:bookmarkStart w:id="30" w:name="OBJ_PREFIX_DWT2101_com_zimbra_date1"/>
      <w:bookmarkEnd w:id="29"/>
      <w:bookmarkEnd w:id="3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di____________________________indirizzo mail_________________________________________Il responsabile della protezione dei dati è contattabile all’indirizzo mail__________________________________________</w:t>
      </w:r>
    </w:p>
    <w:p>
      <w:pPr>
        <w:pStyle w:val="Normal"/>
        <w:rPr>
          <w:rFonts w:eastAsia="Calibri" w:cs="Arial"/>
          <w:b/>
          <w:lang w:eastAsia="en-US"/>
        </w:rPr>
      </w:pPr>
      <w:r>
        <w:rPr>
          <w:rFonts w:eastAsia="Calibri" w:cs="Arial"/>
          <w:b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eastAsia="Wingdings" w:cs="Arial"/>
          <w:lang w:eastAsia="en-US"/>
        </w:rPr>
      </w:pPr>
      <w:r>
        <w:rPr>
          <w:rFonts w:eastAsia="Wingdings" w:cs="Arial"/>
          <w:lang w:eastAsia="en-US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/>
      </w:pPr>
      <w:r>
        <w:rPr>
          <w:rFonts w:cs="Arial" w:ascii="Arial" w:hAnsi="Arial"/>
        </w:rPr>
        <w:t>ALLEGATO B</w:t>
      </w:r>
    </w:p>
    <w:p>
      <w:pPr>
        <w:pStyle w:val="Grigliamedia1-Colore21"/>
        <w:spacing w:lineRule="auto" w:line="240" w:before="0" w:after="0"/>
        <w:ind w:hanging="0" w:left="0"/>
        <w:contextualSpacing/>
        <w:jc w:val="center"/>
        <w:rPr/>
      </w:pPr>
      <w:r>
        <w:rPr>
          <w:rFonts w:cs="Arial" w:ascii="Arial" w:hAnsi="Arial"/>
          <w:b/>
          <w:sz w:val="18"/>
          <w:szCs w:val="18"/>
        </w:rPr>
        <w:t>DICHIARAZIONE SUL POSSESSO DEI REQUISITI DA PARTE DEL RAPPRESENTANTE</w:t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/>
      </w:pPr>
      <w:r>
        <w:rPr>
          <w:rFonts w:cs="Arial" w:ascii="Arial" w:hAnsi="Arial"/>
          <w:b/>
          <w:sz w:val="18"/>
          <w:szCs w:val="18"/>
        </w:rPr>
        <w:t>Il/La sottoscritto/a</w:t>
      </w:r>
    </w:p>
    <w:p>
      <w:pPr>
        <w:pStyle w:val="Grigliamedia1-Colore21"/>
        <w:spacing w:before="0" w:after="0"/>
        <w:ind w:hanging="0" w:left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Residenza: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Grigliamedia1-Colore21"/>
        <w:spacing w:before="0" w:after="0"/>
        <w:ind w:hanging="0" w:left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ESPRIME</w:t>
      </w:r>
    </w:p>
    <w:p>
      <w:pPr>
        <w:pStyle w:val="Normal"/>
        <w:jc w:val="center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spacing w:lineRule="auto" w:line="360"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 xml:space="preserve">incondizionato e libero consenso alla propria nomina, quale rappresentante del sig. </w:t>
      </w:r>
      <w:r>
        <w:rPr>
          <w:rFonts w:cs="Arial" w:ascii="Arial" w:hAnsi="Arial"/>
          <w:i/>
          <w:color w:val="808080"/>
          <w:lang w:eastAsia="it-IT"/>
        </w:rPr>
        <w:t>_____________________________________</w:t>
      </w:r>
      <w:r>
        <w:rPr>
          <w:rFonts w:cs="Arial" w:ascii="Arial" w:hAnsi="Arial"/>
          <w:szCs w:val="18"/>
        </w:rPr>
        <w:t xml:space="preserve">, ai fini della conduzione dell’esercizio ricettivo al seguente indirizzo </w:t>
      </w:r>
      <w:r>
        <w:rPr>
          <w:rFonts w:cs="Arial" w:ascii="Arial" w:hAnsi="Arial"/>
          <w:i/>
          <w:color w:val="808080"/>
          <w:lang w:eastAsia="it-IT"/>
        </w:rPr>
        <w:t>_____________________________________</w:t>
        <w:softHyphen/>
        <w:softHyphen/>
        <w:softHyphen/>
        <w:t>______________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dichiara</w:t>
      </w:r>
    </w:p>
    <w:p>
      <w:pPr>
        <w:pStyle w:val="Normal"/>
        <w:jc w:val="left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cs="Arial" w:ascii="Arial" w:hAnsi="Arial"/>
          <w:szCs w:val="18"/>
        </w:rPr>
        <w:t>di essere in possesso dei requisiti di onorabilità previsti dalla legge (artt. 11 e 92 del TULPS, Regio Decreto 18/06/1931, n. 773);</w:t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cs="Arial"/>
          <w:szCs w:val="18"/>
        </w:rPr>
      </w:pPr>
      <w:r>
        <w:rPr>
          <w:rFonts w:eastAsia="Wingdings" w:cs="Wingdings" w:ascii="Wingdings" w:hAnsi="Wingdings"/>
          <w:szCs w:val="18"/>
          <w:lang w:eastAsia="en-US"/>
        </w:rPr>
        <w:t></w:t>
      </w:r>
      <w:r>
        <w:rPr>
          <w:rFonts w:eastAsia="Arial" w:cs="Arial" w:ascii="Arial" w:hAnsi="Arial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11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Indirizzo____________________________________________________Indirizzo mail/PEC_____________________________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2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3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31" w:name="OBJ_PREFIX_DWT2126_com_zimbra_date2"/>
      <w:bookmarkStart w:id="32" w:name="OBJ_PREFIX_DWT2094_com_zimbra_date2"/>
      <w:bookmarkEnd w:id="31"/>
      <w:bookmarkEnd w:id="3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33" w:name="OBJ_PREFIX_DWT2127_com_zimbra_date2"/>
      <w:bookmarkStart w:id="34" w:name="OBJ_PREFIX_DWT2095_com_zimbra_date2"/>
      <w:bookmarkEnd w:id="33"/>
      <w:bookmarkEnd w:id="3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35" w:name="OBJ_PREFIX_DWT2128_com_zimbra_date2"/>
      <w:bookmarkStart w:id="36" w:name="OBJ_PREFIX_DWT2096_com_zimbra_date2"/>
      <w:bookmarkEnd w:id="35"/>
      <w:bookmarkEnd w:id="3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37" w:name="OBJ_PREFIX_DWT2129_com_zimbra_date2"/>
      <w:bookmarkStart w:id="38" w:name="OBJ_PREFIX_DWT2097_com_zimbra_date2"/>
      <w:bookmarkEnd w:id="37"/>
      <w:bookmarkEnd w:id="3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39" w:name="OBJ_PREFIX_DWT2130_com_zimbra_date2"/>
      <w:bookmarkStart w:id="40" w:name="OBJ_PREFIX_DWT2098_com_zimbra_date2"/>
      <w:bookmarkEnd w:id="39"/>
      <w:bookmarkEnd w:id="4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41" w:name="OBJ_PREFIX_DWT2131_com_zimbra_date2"/>
      <w:bookmarkStart w:id="42" w:name="OBJ_PREFIX_DWT2099_com_zimbra_date2"/>
      <w:bookmarkEnd w:id="41"/>
      <w:bookmarkEnd w:id="4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43" w:name="OBJ_PREFIX_DWT2133_com_zimbra_date2"/>
      <w:bookmarkStart w:id="44" w:name="OBJ_PREFIX_DWT2101_com_zimbra_date2"/>
      <w:bookmarkEnd w:id="43"/>
      <w:bookmarkEnd w:id="4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di_____________________________indirizzo mail____________________________________ Il responsabile della protezione dei dati è contattabile all’indirizzo mail______________________</w:t>
      </w:r>
    </w:p>
    <w:p>
      <w:pPr>
        <w:pStyle w:val="Normal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sectPr>
      <w:headerReference w:type="first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720" w:right="720" w:gutter="0" w:header="899" w:top="899" w:footer="708" w:bottom="76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</w:rPr>
    </w:pPr>
    <w:r>
      <w:rPr>
        <w:rFonts w:cs="Arial" w:ascii="Arial" w:hAnsi="Arial"/>
        <w:lang w:val="it-IT"/>
      </w:rPr>
      <w:t>__</w:t>
    </w:r>
  </w:p>
  <w:p>
    <w:pPr>
      <w:pStyle w:val="Footer"/>
      <w:rPr>
        <w:rFonts w:ascii="Arial" w:hAnsi="Arial" w:cs="Arial"/>
      </w:rPr>
    </w:pPr>
    <w:r>
      <w:rPr>
        <w:rFonts w:cs="Arial" w:ascii="Arial" w:hAnsi="Arial"/>
      </w:rPr>
      <w:t>Le sezioni e le informazioni che possono variare sulla base delle diverse disposizioni regionali sono contrassegnate con un asterisco (*).</w:t>
    </w:r>
  </w:p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1</w:t>
    </w:r>
    <w:r>
      <w:rPr>
        <w:rFonts w:cs="Arial" w:ascii="Arial" w:hAnsi="Arial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I riquadri hanno una finalità esplicativa, per assicurare maggiore chiarezza all’impresa</w:t>
      </w:r>
      <w:r>
        <w:rPr>
          <w:rFonts w:cs="Arial" w:ascii="Arial" w:hAnsi="Arial"/>
          <w:sz w:val="18"/>
          <w:szCs w:val="18"/>
          <w:lang w:val="it-IT"/>
        </w:rPr>
        <w:t xml:space="preserve"> sul contenuto delle dichiarazioni da rendere. Potranno </w:t>
      </w:r>
      <w:r>
        <w:rPr>
          <w:rFonts w:cs="Arial" w:ascii="Arial" w:hAnsi="Arial"/>
          <w:sz w:val="18"/>
          <w:szCs w:val="18"/>
        </w:rPr>
        <w:t>essere adeguati in relazione ai sistemi informativi e gestiti dalle Regioni, anche tramite apposite istruzioni.</w:t>
      </w:r>
    </w:p>
  </w:footnote>
  <w:footnote w:id="3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rFonts w:eastAsia="Tahoma"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  <w:lang w:val="it-IT"/>
        </w:rPr>
        <w:t>In caso di ulteriori attività e servizi e per la vendita di specifici prodotti si applicano i relativi regimi amministrativi</w:t>
      </w:r>
    </w:p>
  </w:footnote>
  <w:footnote w:id="4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lang w:val="it-IT"/>
        </w:rPr>
        <w:t xml:space="preserve"> </w:t>
      </w:r>
      <w:r>
        <w:rPr>
          <w:rFonts w:ascii="Arial" w:hAnsi="Arial"/>
          <w:sz w:val="18"/>
          <w:szCs w:val="18"/>
        </w:rPr>
        <w:t xml:space="preserve">La superficie netta delle unità abitative ad uso residenziale deve essere </w:t>
      </w:r>
      <w:r>
        <w:rPr>
          <w:rFonts w:ascii="Arial" w:hAnsi="Arial"/>
          <w:sz w:val="18"/>
          <w:szCs w:val="18"/>
          <w:lang w:val="it-IT"/>
        </w:rPr>
        <w:t xml:space="preserve">non superiore al </w:t>
      </w:r>
      <w:r>
        <w:rPr>
          <w:rFonts w:ascii="Arial" w:hAnsi="Arial"/>
          <w:sz w:val="18"/>
          <w:szCs w:val="18"/>
        </w:rPr>
        <w:t>40% della superficie netta destinata a camere (Per camera si intende il singolo locale preordinato al pernottamento della clientela, al quale si accede direttamente da corridoi o altre aree comuni mediante porta munita di serratura).</w:t>
      </w:r>
    </w:p>
  </w:footnote>
  <w:footnote w:id="5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rFonts w:ascii="Arial" w:hAnsi="Arial"/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6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/>
        <w:t>Le finalità del trattamento possono essere ulteriormente specificate in relazione ai settori di intervento.</w:t>
      </w:r>
    </w:p>
  </w:footnote>
  <w:footnote w:id="7">
    <w:p>
      <w:pPr>
        <w:pStyle w:val="FootnoteText"/>
        <w:rPr>
          <w:lang w:val="it-IT"/>
        </w:rPr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/>
        <w:t>Indicazione eventuale</w:t>
      </w:r>
      <w:r>
        <w:rPr>
          <w:lang w:val="it-IT"/>
        </w:rPr>
        <w:t xml:space="preserve">. </w:t>
      </w:r>
    </w:p>
  </w:footnote>
  <w:footnote w:id="8">
    <w:p>
      <w:pPr>
        <w:pStyle w:val="FootnoteText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eastAsia="Tahoma"/>
          <w:sz w:val="18"/>
          <w:szCs w:val="18"/>
        </w:rPr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9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10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Indicazione eventuale</w:t>
      </w:r>
    </w:p>
  </w:footnote>
  <w:footnote w:id="11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</w:rPr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12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</w:rPr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13">
    <w:p>
      <w:pPr>
        <w:pStyle w:val="FootnoteText"/>
        <w:rPr>
          <w:lang w:val="it-IT"/>
        </w:rPr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Indicazione eventuale</w:t>
      </w:r>
      <w:r>
        <w:rPr>
          <w:sz w:val="18"/>
          <w:szCs w:val="18"/>
          <w:lang w:val="it-IT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377315" cy="457835"/>
          <wp:effectExtent l="0" t="0" r="0" b="0"/>
          <wp:docPr id="1" name="regpi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pi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216" r="-65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  <w:rPr/>
    </w:pPr>
    <w:r>
      <w:rPr/>
      <w:t>Mod Alb 2024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Wingdings" w:hAnsi="Wingdings" w:cs="Wingdings"/>
    </w:rPr>
  </w:style>
  <w:style w:type="character" w:styleId="WW8Num2z0" w:customStyle="1">
    <w:name w:val="WW8Num2z0"/>
    <w:qFormat/>
    <w:rPr>
      <w:rFonts w:ascii="Tahoma" w:hAnsi="Tahoma" w:eastAsia="Times New Roman" w:cs="Tahoma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Arial" w:hAnsi="Arial" w:eastAsia="Times New Roman" w:cs="Arial"/>
      <w:color w:val="262626"/>
      <w:szCs w:val="20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Wingdings" w:hAnsi="Wingdings" w:cs="Wingdings"/>
      <w:sz w:val="20"/>
      <w:szCs w:val="18"/>
    </w:rPr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Wingdings" w:hAnsi="Wingdings" w:cs="Wingdings"/>
      <w:sz w:val="20"/>
      <w:szCs w:val="18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TestofumettoCarattere" w:customStyle="1">
    <w:name w:val="Testo fumetto Carattere"/>
    <w:qFormat/>
    <w:rPr>
      <w:rFonts w:ascii="Tahoma" w:hAnsi="Tahoma" w:cs="Tahoma"/>
      <w:sz w:val="16"/>
      <w:szCs w:val="16"/>
    </w:rPr>
  </w:style>
  <w:style w:type="character" w:styleId="PidipaginaCarattere" w:customStyle="1">
    <w:name w:val="Piè di pagina Carattere"/>
    <w:qFormat/>
    <w:rPr>
      <w:rFonts w:ascii="Tahoma" w:hAnsi="Tahoma" w:cs="Tahoma"/>
      <w:sz w:val="18"/>
      <w:szCs w:val="24"/>
    </w:rPr>
  </w:style>
  <w:style w:type="character" w:styleId="Rimandocommento1" w:customStyle="1">
    <w:name w:val="Rimando commento1"/>
    <w:qFormat/>
    <w:rPr>
      <w:sz w:val="16"/>
      <w:szCs w:val="16"/>
    </w:rPr>
  </w:style>
  <w:style w:type="character" w:styleId="TestocommentoCarattere" w:customStyle="1">
    <w:name w:val="Testo commento Carattere"/>
    <w:qFormat/>
    <w:rPr>
      <w:rFonts w:ascii="Tahoma" w:hAnsi="Tahoma" w:cs="Tahoma"/>
    </w:rPr>
  </w:style>
  <w:style w:type="character" w:styleId="SoggettocommentoCarattere" w:customStyle="1">
    <w:name w:val="Soggetto commento Carattere"/>
    <w:qFormat/>
    <w:rPr>
      <w:rFonts w:ascii="Tahoma" w:hAnsi="Tahoma" w:cs="Tahoma"/>
      <w:b/>
      <w:bCs/>
    </w:rPr>
  </w:style>
  <w:style w:type="character" w:styleId="IntestazioneCarattere" w:customStyle="1">
    <w:name w:val="Intestazione Carattere"/>
    <w:basedOn w:val="Carpredefinitoparagrafo1"/>
    <w:qFormat/>
    <w:rPr/>
  </w:style>
  <w:style w:type="character" w:styleId="Corpodeltesto2Carattere" w:customStyle="1">
    <w:name w:val="Corpo del testo 2 Carattere"/>
    <w:qFormat/>
    <w:rPr>
      <w:rFonts w:ascii="Arial" w:hAnsi="Arial" w:cs="Arial"/>
      <w:color w:val="0000FF"/>
      <w:sz w:val="18"/>
      <w:szCs w:val="18"/>
    </w:rPr>
  </w:style>
  <w:style w:type="character" w:styleId="Hyperlink" w:customStyle="1">
    <w:name w:val="Hyperlink"/>
    <w:rPr>
      <w:color w:val="0000FF"/>
      <w:u w:val="single"/>
    </w:rPr>
  </w:style>
  <w:style w:type="character" w:styleId="TestonotaapidipaginaCarattere" w:customStyle="1">
    <w:name w:val="Testo nota a piè di pagina Carattere"/>
    <w:qFormat/>
    <w:rPr>
      <w:rFonts w:ascii="Tahoma" w:hAnsi="Tahoma" w:cs="Tahoma"/>
    </w:rPr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TestonotadichiusuraCarattere" w:customStyle="1">
    <w:name w:val="Testo nota di chiusura Carattere"/>
    <w:basedOn w:val="Carpredefinitoparagrafo1"/>
    <w:qFormat/>
    <w:rPr/>
  </w:style>
  <w:style w:type="character" w:styleId="TestocommentoCarattere1" w:customStyle="1">
    <w:name w:val="Testo commento Carattere1"/>
    <w:qFormat/>
    <w:rPr>
      <w:rFonts w:ascii="Tahoma" w:hAnsi="Tahoma" w:cs="Tahoma"/>
    </w:rPr>
  </w:style>
  <w:style w:type="character" w:styleId="CorpodeltestoCarattere" w:customStyle="1">
    <w:name w:val="Corpo del testo Carattere"/>
    <w:qFormat/>
    <w:rPr>
      <w:rFonts w:ascii="Tahoma" w:hAnsi="Tahoma" w:cs="Tahoma"/>
      <w:sz w:val="18"/>
      <w:szCs w:val="24"/>
    </w:rPr>
  </w:style>
  <w:style w:type="character" w:styleId="TestonormaleCarattere" w:customStyle="1">
    <w:name w:val="Testo normale Carattere"/>
    <w:qFormat/>
    <w:rPr>
      <w:rFonts w:ascii="Calibri" w:hAnsi="Calibri" w:eastAsia="Calibri" w:cs="Times New Roman"/>
      <w:sz w:val="22"/>
      <w:szCs w:val="21"/>
    </w:rPr>
  </w:style>
  <w:style w:type="character" w:styleId="Titolo4Carattere" w:customStyle="1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estocommentoCarattere2" w:customStyle="1">
    <w:name w:val="Testo commento Carattere2"/>
    <w:basedOn w:val="DefaultParagraphFont"/>
    <w:uiPriority w:val="99"/>
    <w:semiHidden/>
    <w:qFormat/>
    <w:rPr>
      <w:rFonts w:ascii="Tahoma" w:hAnsi="Tahoma" w:cs="Tahoma"/>
      <w:lang w:eastAsia="zh-C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Footer">
    <w:name w:val="Footer"/>
    <w:basedOn w:val="Normal"/>
    <w:pPr/>
    <w:rPr>
      <w:lang w:val="x-none"/>
    </w:rPr>
  </w:style>
  <w:style w:type="paragraph" w:styleId="Header">
    <w:name w:val="Header"/>
    <w:basedOn w:val="Normal"/>
    <w:pPr>
      <w:widowControl w:val="false"/>
      <w:jc w:val="left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qFormat/>
    <w:pPr/>
    <w:rPr>
      <w:sz w:val="16"/>
      <w:szCs w:val="16"/>
      <w:lang w:val="x-none"/>
    </w:rPr>
  </w:style>
  <w:style w:type="paragraph" w:styleId="Grigliachiara-Colore31" w:customStyle="1">
    <w:name w:val="Griglia chiara - Colore 31"/>
    <w:basedOn w:val="Normal"/>
    <w:qFormat/>
    <w:pPr>
      <w:ind w:hanging="0" w:left="708"/>
    </w:pPr>
    <w:rPr/>
  </w:style>
  <w:style w:type="paragraph" w:styleId="Testocommento1" w:customStyle="1">
    <w:name w:val="Testo commento1"/>
    <w:basedOn w:val="Normal"/>
    <w:qFormat/>
    <w:pPr/>
    <w:rPr>
      <w:sz w:val="20"/>
      <w:szCs w:val="20"/>
      <w:lang w:val="x-none"/>
    </w:rPr>
  </w:style>
  <w:style w:type="paragraph" w:styleId="Annotationsubject">
    <w:name w:val="annotation subject"/>
    <w:basedOn w:val="Testocommento1"/>
    <w:next w:val="Testocommento1"/>
    <w:qFormat/>
    <w:pPr/>
    <w:rPr>
      <w:b/>
      <w:bCs/>
    </w:rPr>
  </w:style>
  <w:style w:type="paragraph" w:styleId="Corpodeltesto21" w:customStyle="1">
    <w:name w:val="Corpo del testo 21"/>
    <w:basedOn w:val="Normal"/>
    <w:qFormat/>
    <w:pPr/>
    <w:rPr>
      <w:rFonts w:ascii="Arial" w:hAnsi="Arial" w:cs="Arial"/>
      <w:color w:val="0000FF"/>
      <w:szCs w:val="18"/>
      <w:lang w:val="x-none"/>
    </w:rPr>
  </w:style>
  <w:style w:type="paragraph" w:styleId="FootnoteText">
    <w:name w:val="Footnote Text"/>
    <w:basedOn w:val="Normal"/>
    <w:pPr/>
    <w:rPr>
      <w:sz w:val="20"/>
      <w:szCs w:val="20"/>
      <w:lang w:val="x-none"/>
    </w:rPr>
  </w:style>
  <w:style w:type="paragraph" w:styleId="EndnoteText">
    <w:name w:val="Endnote Text"/>
    <w:basedOn w:val="Normal"/>
    <w:pPr>
      <w:jc w:val="left"/>
    </w:pPr>
    <w:rPr>
      <w:rFonts w:ascii="Times New Roman" w:hAnsi="Times New Roman" w:cs="Times New Roman"/>
      <w:sz w:val="20"/>
      <w:szCs w:val="20"/>
    </w:rPr>
  </w:style>
  <w:style w:type="paragraph" w:styleId="Elencochiaro-Colore31" w:customStyle="1">
    <w:name w:val="Elenco chiaro - Colore 31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Corpodeltesto1" w:customStyle="1">
    <w:name w:val="Corpo del testo1"/>
    <w:basedOn w:val="Normal"/>
    <w:qFormat/>
    <w:pPr>
      <w:spacing w:before="0" w:after="120"/>
    </w:pPr>
    <w:rPr>
      <w:lang w:val="x-none"/>
    </w:rPr>
  </w:style>
  <w:style w:type="paragraph" w:styleId="Elencoacolori-Colore11" w:customStyle="1">
    <w:name w:val="Elenco a colori - Colore 11"/>
    <w:basedOn w:val="Normal"/>
    <w:qFormat/>
    <w:pPr>
      <w:spacing w:before="0" w:after="0"/>
      <w:ind w:hanging="0" w:left="720"/>
      <w:contextualSpacing/>
      <w:jc w:val="left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Calibri" w:cs="Times New Roman"/>
      <w:sz w:val="24"/>
    </w:rPr>
  </w:style>
  <w:style w:type="paragraph" w:styleId="Testonormale1" w:customStyle="1">
    <w:name w:val="Testo normale1"/>
    <w:basedOn w:val="Normal"/>
    <w:qFormat/>
    <w:pPr>
      <w:jc w:val="left"/>
    </w:pPr>
    <w:rPr>
      <w:rFonts w:ascii="Calibri" w:hAnsi="Calibri" w:eastAsia="Calibri" w:cs="Calibri"/>
      <w:sz w:val="22"/>
      <w:szCs w:val="21"/>
      <w:lang w:val="x-none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it-IT" w:eastAsia="ja-JP" w:bidi="ar-SA"/>
    </w:rPr>
  </w:style>
  <w:style w:type="paragraph" w:styleId="Grigliamedia1-Colore21" w:customStyle="1">
    <w:name w:val="Griglia media 1 - Colore 21"/>
    <w:basedOn w:val="Normal"/>
    <w:qFormat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Elencomedio2-Colore21" w:customStyle="1">
    <w:name w:val="Elenco medio 2 - Colore 21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evision">
    <w:name w:val="Revision"/>
    <w:uiPriority w:val="99"/>
    <w:semiHidden/>
    <w:qFormat/>
    <w:rsid w:val="00f04930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Annotationtext">
    <w:name w:val="annotation text"/>
    <w:basedOn w:val="Normal"/>
    <w:link w:val="TestocommentoCarattere2"/>
    <w:uiPriority w:val="99"/>
    <w:semiHidden/>
    <w:unhideWhenUsed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it-IT" w:eastAsia="it-IT" w:bidi="ar-SA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6">
    <w:name w:val="WW8Num6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3FC7-5996-495F-AF83-0961AF71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Application>LibreOffice/7.6.6.3$Windows_X86_64 LibreOffice_project/d97b2716a9a4a2ce1391dee1765565ea469b0ae7</Application>
  <AppVersion>15.0000</AppVersion>
  <DocSecurity>4</DocSecurity>
  <Pages>14</Pages>
  <Words>4982</Words>
  <Characters>33563</Characters>
  <CharactersWithSpaces>38459</CharactersWithSpaces>
  <Paragraphs>444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2024-02-28T15:40:00Z</dcterms:created>
  <dc:creator>Simona Rita Montagnino</dc:creator>
  <dc:description/>
  <dc:language>it-IT</dc:language>
  <cp:lastModifiedBy/>
  <cp:lastPrinted>2023-07-06T13:28:00Z</cp:lastPrinted>
  <dcterms:modified xsi:type="dcterms:W3CDTF">2024-11-04T16:38:18Z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