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auto" w:line="240" w:before="0" w:after="0"/>
        <w:contextualSpacing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sz w:val="28"/>
          <w:szCs w:val="28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  <w:kern w:val="0"/>
          <w:sz w:val="28"/>
          <w:szCs w:val="28"/>
          <w:lang w:val="it-IT" w:eastAsia="en-US" w:bidi="ar-SA"/>
        </w:rPr>
        <w:t xml:space="preserve">Allegato 7 - 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Applicazione della normativa vigente in materia di pantouflage</w:t>
      </w:r>
    </w:p>
    <w:p>
      <w:pPr>
        <w:pStyle w:val="NormalWeb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 xml:space="preserve">           </w:t>
      </w:r>
      <w:r>
        <w:rPr>
          <w:rFonts w:cs="Calibri Light" w:ascii="Calibri Light" w:hAnsi="Calibri Light" w:asciiTheme="majorHAnsi" w:cstheme="majorHAnsi" w:hAnsiTheme="majorHAnsi"/>
          <w:b w:val="false"/>
          <w:bCs w:val="false"/>
          <w:i/>
          <w:iCs/>
          <w:sz w:val="24"/>
          <w:szCs w:val="24"/>
        </w:rPr>
        <w:t>(Dichiarazione sostitutiva dell’atto di notorietà rilasciata ai sensi degli artt. 46, 47 e 76, D.P.R. 28 dicembre 2000 n. 445 )</w:t>
      </w:r>
    </w:p>
    <w:p>
      <w:pPr>
        <w:pStyle w:val="NormalWeb"/>
        <w:spacing w:before="0" w:after="0"/>
        <w:jc w:val="center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</w:p>
    <w:p>
      <w:pPr>
        <w:pStyle w:val="NormalWeb"/>
        <w:spacing w:before="0" w:after="0"/>
        <w:jc w:val="center"/>
        <w:rPr>
          <w:rFonts w:ascii="Calibri Light" w:hAnsi="Calibri Light" w:cs="Calibri Light" w:asciiTheme="majorHAnsi" w:cstheme="majorHAnsi" w:hAnsiTheme="majorHAnsi"/>
          <w:sz w:val="20"/>
          <w:szCs w:val="20"/>
        </w:rPr>
      </w:pPr>
      <w:r>
        <w:rPr>
          <w:rFonts w:cs="Calibri Light" w:cstheme="majorHAnsi" w:ascii="Calibri Light" w:hAnsi="Calibri Light"/>
          <w:sz w:val="20"/>
          <w:szCs w:val="20"/>
        </w:rPr>
      </w:r>
      <w:bookmarkStart w:id="0" w:name="_Hlk79163543"/>
      <w:bookmarkStart w:id="1" w:name="_Hlk79163543"/>
      <w:bookmarkEnd w:id="1"/>
    </w:p>
    <w:p>
      <w:pPr>
        <w:pStyle w:val="NormalWeb"/>
        <w:spacing w:before="0" w:after="0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>Il/La sottoscritto/a______________________________________________________________________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nato/a a ____________________________________________________(_____) il____/____/_____, C.F._______________________________________________residente a __________________ (_____), in Via/Piazza __________________________________n° _____, in qualità di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Wingdings" w:cs="Wingdings" w:ascii="Wingdings" w:hAnsi="Wingdings"/>
          <w:color w:val="000000"/>
        </w:rPr>
        <w:t>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persona fisica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Wingdings" w:cs="Wingdings" w:ascii="Wingdings" w:hAnsi="Wingdings"/>
          <w:color w:val="000000"/>
        </w:rPr>
        <w:t>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legale rappresentante dell’impresa/organizzazione/ente _______________________________________ con sede a _____________________________________ (_____), in Via/Piazza __________________________________________________ n° _____, C.F./P.IVA_____________________,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ind w:hanging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>in qualità di Soggetto Beneficiario del contributo finanziario per la realizzazione del Progetto relativo al bene __________, sito nel Comune di ___________ (prov.___), via _________________ammesso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DGR n. 3-4894 del 20/04/2022 e con D.D. n.52 del 21/04/2022), consapevole delle responsabilità e delle pene stabilite dalla legge per false attestazioni e dichiarazioni mendaci, sotto la propria responsabilità, ai sensi e per gli effetti degli artt. 47 e 76 del D.P.R. n. 445 del 28/</w:t>
      </w:r>
      <w:r>
        <w:rPr>
          <w:rFonts w:eastAsia="Calibri" w:cs="Calibri"/>
        </w:rPr>
        <w:t>12/</w:t>
      </w:r>
      <w:r>
        <w:rPr>
          <w:rFonts w:eastAsia="Calibri" w:cs="Calibri"/>
          <w:color w:val="000000"/>
        </w:rPr>
        <w:t>2000 e ss.mm.ii.,</w:t>
      </w:r>
    </w:p>
    <w:p>
      <w:pPr>
        <w:pStyle w:val="NormalWeb"/>
        <w:spacing w:before="0" w:after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cs="Calibri Light" w:ascii="Calibri Light" w:hAnsi="Calibri Light"/>
          <w:sz w:val="20"/>
          <w:szCs w:val="20"/>
        </w:rPr>
      </w:r>
      <w:bookmarkStart w:id="2" w:name="_Hlk120684961"/>
      <w:bookmarkStart w:id="3" w:name="_Hlk120684961"/>
      <w:bookmarkEnd w:id="3"/>
    </w:p>
    <w:p>
      <w:pPr>
        <w:pStyle w:val="Normal"/>
        <w:spacing w:lineRule="auto" w:line="276" w:before="0" w:after="120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  <w:t>DICHIARA</w:t>
      </w:r>
    </w:p>
    <w:p>
      <w:pPr>
        <w:pStyle w:val="NormalWeb"/>
        <w:spacing w:before="0" w:after="0"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ascii="Calibri" w:hAnsi="Calibri"/>
          <w:color w:val="000000"/>
          <w:kern w:val="0"/>
          <w:sz w:val="22"/>
          <w:szCs w:val="22"/>
          <w:lang w:val="it-IT" w:eastAsia="en-US" w:bidi="ar-SA"/>
        </w:rPr>
        <w:t>che, al fine dell'applicazione dell'articolo 53 comma 16 ter del decreto legislativo 165/2001, introdotto dalla legge n. 190/2012 (attività successiva alla cessazione del rapporto di lavoro – “</w:t>
      </w:r>
      <w:r>
        <w:rPr>
          <w:rFonts w:eastAsia="Calibri" w:cs="Calibri" w:ascii="Calibri" w:hAnsi="Calibri"/>
          <w:i/>
          <w:color w:val="000000"/>
          <w:kern w:val="0"/>
          <w:sz w:val="22"/>
          <w:szCs w:val="22"/>
          <w:lang w:val="it-IT" w:eastAsia="en-US" w:bidi="ar-SA"/>
        </w:rPr>
        <w:t>pantouflage”</w:t>
      </w:r>
      <w:r>
        <w:rPr>
          <w:rFonts w:eastAsia="Calibri" w:cs="Calibri" w:ascii="Calibri" w:hAnsi="Calibri"/>
          <w:color w:val="000000"/>
          <w:kern w:val="0"/>
          <w:sz w:val="22"/>
          <w:szCs w:val="22"/>
          <w:lang w:val="it-IT" w:eastAsia="en-US" w:bidi="ar-SA"/>
        </w:rPr>
        <w:t xml:space="preserve"> o “</w:t>
      </w:r>
      <w:r>
        <w:rPr>
          <w:rFonts w:eastAsia="Calibri" w:cs="Calibri" w:ascii="Calibri" w:hAnsi="Calibri"/>
          <w:i/>
          <w:color w:val="000000"/>
          <w:kern w:val="0"/>
          <w:sz w:val="22"/>
          <w:szCs w:val="22"/>
          <w:lang w:val="it-IT" w:eastAsia="en-US" w:bidi="ar-SA"/>
        </w:rPr>
        <w:t>revolving doors”</w:t>
      </w:r>
      <w:r>
        <w:rPr>
          <w:rFonts w:eastAsia="Calibri" w:cs="Calibri" w:ascii="Calibri" w:hAnsi="Calibri"/>
          <w:color w:val="000000"/>
          <w:kern w:val="0"/>
          <w:sz w:val="22"/>
          <w:szCs w:val="22"/>
          <w:lang w:val="it-IT" w:eastAsia="en-US" w:bidi="ar-SA"/>
        </w:rPr>
        <w:t xml:space="preserve">), questo Soggetto Beneficiario per la realizzazione del Progetto </w:t>
      </w:r>
      <w:r>
        <w:rPr>
          <w:rFonts w:eastAsia="Calibri" w:cs="Calibri" w:ascii="Calibri" w:hAnsi="Calibri"/>
          <w:b/>
          <w:bCs/>
          <w:color w:val="000000"/>
          <w:kern w:val="0"/>
          <w:sz w:val="22"/>
          <w:szCs w:val="22"/>
          <w:lang w:val="it-IT" w:eastAsia="en-US" w:bidi="ar-SA"/>
        </w:rPr>
        <w:t xml:space="preserve">PNRR [M1.C3 – INVESTIMENTO 2.2] finanziato dall’Unione europea – NextGenerationEU – N. Domanda____________________ - CUP____________________, </w:t>
      </w:r>
      <w:bookmarkStart w:id="4" w:name="_GoBack"/>
      <w:bookmarkEnd w:id="4"/>
      <w:r>
        <w:rPr>
          <w:rFonts w:eastAsia="Calibri" w:cs="Calibri" w:ascii="Calibri" w:hAnsi="Calibri"/>
          <w:color w:val="000000"/>
          <w:kern w:val="0"/>
          <w:sz w:val="22"/>
          <w:szCs w:val="22"/>
          <w:lang w:val="it-IT" w:eastAsia="en-US" w:bidi="ar-SA"/>
        </w:rPr>
        <w:t xml:space="preserve">non ha concluso contratti di lavoro subordinato o autonomo e, comunque, non ha attribuito incarichi ad ex dipendenti dell'Amministrazione regionale, che hanno esercitato poteri autoritativi o negoziali per conto della Regione Piemonte nei propri confronti, nel triennio successivo alla cessazione del rapporto di lavoro con la </w:t>
      </w:r>
      <w:r>
        <w:rPr>
          <w:rFonts w:eastAsia="Calibri" w:cs="Calibri" w:ascii="Calibri" w:hAnsi="Calibri"/>
          <w:b w:val="false"/>
          <w:bCs w:val="false"/>
          <w:color w:val="000000"/>
          <w:kern w:val="0"/>
          <w:sz w:val="22"/>
          <w:szCs w:val="22"/>
          <w:lang w:val="it-IT" w:eastAsia="en-US" w:bidi="ar-SA"/>
        </w:rPr>
        <w:t>Regione</w:t>
      </w:r>
      <w:r>
        <w:rPr>
          <w:rFonts w:eastAsia="Calibri" w:cs="Calibri" w:ascii="Calibri" w:hAnsi="Calibri"/>
          <w:color w:val="000000"/>
          <w:kern w:val="0"/>
          <w:sz w:val="22"/>
          <w:szCs w:val="22"/>
          <w:lang w:val="it-IT" w:eastAsia="en-US" w:bidi="ar-SA"/>
        </w:rPr>
        <w:t xml:space="preserve"> Piemonte.</w:t>
      </w:r>
    </w:p>
    <w:p>
      <w:pPr>
        <w:pStyle w:val="Normal"/>
        <w:spacing w:lineRule="auto" w:line="276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>Luogo e data</w:t>
      </w:r>
    </w:p>
    <w:p>
      <w:pPr>
        <w:pStyle w:val="Normal"/>
        <w:spacing w:lineRule="auto" w:line="276"/>
        <w:ind w:left="6237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>In fede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ab/>
        <w:tab/>
        <w:tab/>
        <w:tab/>
        <w:tab/>
        <w:tab/>
        <w:tab/>
        <w:t>__________________________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/>
          <w:color w:val="000000"/>
          <w:highlight w:val="lightGray"/>
        </w:rPr>
        <w:footnoteReference w:id="2"/>
      </w:r>
    </w:p>
    <w:p>
      <w:pPr>
        <w:pStyle w:val="Normal"/>
        <w:spacing w:lineRule="auto" w:line="276" w:before="0" w:after="160"/>
        <w:rPr>
          <w:rFonts w:ascii="Calibri" w:hAnsi="Calibri" w:cs="Calibri"/>
          <w:sz w:val="18"/>
          <w:szCs w:val="18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077" w:right="1077" w:header="709" w:top="130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spacing w:before="0" w:after="160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spacing w:val="-5"/>
          <w:sz w:val="18"/>
          <w:szCs w:val="18"/>
          <w:shd w:fill="auto" w:val="clear"/>
        </w:rPr>
        <w:tab/>
        <w:t xml:space="preserve"> </w:t>
      </w:r>
      <w:r>
        <w:rPr>
          <w:spacing w:val="-5"/>
          <w:sz w:val="18"/>
          <w:szCs w:val="18"/>
          <w:shd w:fill="auto" w:val="clear"/>
        </w:rPr>
        <w:t xml:space="preserve">Soggetti </w:t>
      </w:r>
      <w:r>
        <w:rPr>
          <w:sz w:val="18"/>
          <w:szCs w:val="18"/>
          <w:shd w:fill="auto" w:val="clear"/>
        </w:rPr>
        <w:t>terzi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(tra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cui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dipendenti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del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Beneficiario,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così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come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l'eventuale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>consulente</w:t>
      </w:r>
      <w:r>
        <w:rPr>
          <w:spacing w:val="-5"/>
          <w:sz w:val="18"/>
          <w:szCs w:val="18"/>
          <w:shd w:fill="auto" w:val="clear"/>
        </w:rPr>
        <w:t xml:space="preserve"> </w:t>
      </w:r>
      <w:r>
        <w:rPr>
          <w:sz w:val="18"/>
          <w:szCs w:val="18"/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b w:val="false"/>
          <w:bCs w:val="false"/>
          <w:i/>
          <w:iCs/>
          <w:sz w:val="18"/>
          <w:szCs w:val="18"/>
          <w:shd w:fill="auto" w:val="clear"/>
        </w:rPr>
        <w:t>non possono mai sostituirsi nella firma al Beneficiario</w:t>
      </w:r>
      <w:r>
        <w:rPr>
          <w:b w:val="false"/>
          <w:bCs w:val="false"/>
          <w:i w:val="false"/>
          <w:iCs w:val="false"/>
          <w:sz w:val="18"/>
          <w:szCs w:val="18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b/>
        <w:b/>
        <w:bCs/>
      </w:rPr>
    </w:pPr>
    <w:bookmarkStart w:id="5" w:name="_Hlk93077630"/>
    <w:bookmarkStart w:id="6" w:name="_Hlk93077629"/>
    <w:bookmarkEnd w:id="5"/>
    <w:bookmarkEnd w:id="6"/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2091055</wp:posOffset>
          </wp:positionH>
          <wp:positionV relativeFrom="paragraph">
            <wp:posOffset>-232410</wp:posOffset>
          </wp:positionV>
          <wp:extent cx="1739900" cy="526415"/>
          <wp:effectExtent l="0" t="0" r="0" b="0"/>
          <wp:wrapSquare wrapText="largest"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4469765</wp:posOffset>
          </wp:positionH>
          <wp:positionV relativeFrom="paragraph">
            <wp:posOffset>-252730</wp:posOffset>
          </wp:positionV>
          <wp:extent cx="2004060" cy="559435"/>
          <wp:effectExtent l="0" t="0" r="0" b="0"/>
          <wp:wrapNone/>
          <wp:docPr id="3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4e2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b3cdc"/>
    <w:pPr>
      <w:spacing w:lineRule="auto" w:line="276" w:before="480" w:after="0"/>
      <w:contextualSpacing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sz w:val="28"/>
      <w:szCs w:val="28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f2859"/>
    <w:rPr>
      <w:color w:val="0563C1" w:themeColor="hyperlink"/>
      <w:u w:val="single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4a441e"/>
    <w:rPr>
      <w:color w:val="954F72" w:themeColor="followedHyperlink"/>
      <w:u w:val="single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af318e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b3cdc"/>
    <w:rPr>
      <w:rFonts w:ascii="Calibri Light" w:hAnsi="Calibri Light" w:eastAsia="" w:cs="" w:asciiTheme="majorHAnsi" w:cstheme="majorBidi" w:eastAsiaTheme="majorEastAsia" w:hAnsiTheme="majorHAnsi"/>
      <w:b/>
      <w:bCs/>
      <w:sz w:val="28"/>
      <w:szCs w:val="28"/>
      <w:lang w:val="en-US" w:bidi="en-US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2654d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2654d7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4d3308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ParagrafoelencoCarattere"/>
    <w:uiPriority w:val="34"/>
    <w:qFormat/>
    <w:rsid w:val="009c1d3e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2654d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2654d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e5a7c"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c1d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DD3B-C1F7-9848-A298-DE75EDEC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LibreOffice/7.0.4.2$Windows_X86_64 LibreOffice_project/dcf040e67528d9187c66b2379df5ea4407429775</Application>
  <AppVersion>15.0000</AppVersion>
  <Pages>1</Pages>
  <Words>349</Words>
  <Characters>2580</Characters>
  <CharactersWithSpaces>2941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2022-11-30T07:06:00Z</dcterms:created>
  <dc:creator>Guarnieri, Teresa</dc:creator>
  <dc:description/>
  <dc:language>it-IT</dc:language>
  <cp:lastModifiedBy/>
  <cp:lastPrinted>2023-02-22T18:07:55Z</cp:lastPrinted>
  <dcterms:modified xsi:type="dcterms:W3CDTF">2024-06-20T08:59:59Z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