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46EF" w14:textId="4D060C4A" w:rsidR="00254825" w:rsidRDefault="00000000">
      <w:pPr>
        <w:pStyle w:val="Standard"/>
        <w:autoSpaceDE w:val="0"/>
        <w:jc w:val="right"/>
        <w:rPr>
          <w:rFonts w:ascii="Arial" w:eastAsia="TimesNewRomanPSMT, 'MS Mincho'" w:hAnsi="Arial" w:cs="Arial"/>
          <w:color w:val="000000"/>
          <w:sz w:val="22"/>
        </w:rPr>
      </w:pPr>
      <w:r>
        <w:rPr>
          <w:rFonts w:ascii="Arial" w:eastAsia="TimesNewRomanPSMT, 'MS Mincho'" w:hAnsi="Arial" w:cs="Arial"/>
          <w:color w:val="000000"/>
          <w:sz w:val="22"/>
        </w:rPr>
        <w:t>Alla Regione Piemonte</w:t>
      </w:r>
    </w:p>
    <w:p w14:paraId="3EBD4266" w14:textId="77777777" w:rsidR="00254825" w:rsidRDefault="00000000">
      <w:pPr>
        <w:pStyle w:val="Standard"/>
        <w:autoSpaceDE w:val="0"/>
        <w:jc w:val="right"/>
      </w:pPr>
      <w:r>
        <w:rPr>
          <w:rFonts w:ascii="Arial" w:eastAsia="TimesNewRomanPSMT, 'MS Mincho'" w:hAnsi="Arial" w:cs="Arial"/>
          <w:color w:val="000000"/>
          <w:sz w:val="22"/>
        </w:rPr>
        <w:t>Direzione Ambiente, Energia e Territorio</w:t>
      </w:r>
    </w:p>
    <w:p w14:paraId="7DA91B64" w14:textId="77777777" w:rsidR="00254825" w:rsidRDefault="00000000">
      <w:pPr>
        <w:pStyle w:val="Standard"/>
        <w:autoSpaceDE w:val="0"/>
        <w:jc w:val="right"/>
        <w:rPr>
          <w:rFonts w:ascii="Arial" w:eastAsia="TimesNewRomanPSMT, 'MS Mincho'" w:hAnsi="Arial" w:cs="Arial"/>
          <w:color w:val="000000"/>
          <w:sz w:val="22"/>
        </w:rPr>
      </w:pPr>
      <w:r>
        <w:rPr>
          <w:rFonts w:ascii="Arial" w:eastAsia="TimesNewRomanPSMT, 'MS Mincho'" w:hAnsi="Arial" w:cs="Arial"/>
          <w:color w:val="000000"/>
          <w:sz w:val="22"/>
        </w:rPr>
        <w:t>Settore Emissioni e Rischi Ambientali</w:t>
      </w:r>
    </w:p>
    <w:p w14:paraId="5B8CD173" w14:textId="77777777" w:rsidR="00254825" w:rsidRDefault="00254825">
      <w:pPr>
        <w:pStyle w:val="Standard"/>
        <w:autoSpaceDE w:val="0"/>
        <w:jc w:val="both"/>
        <w:rPr>
          <w:rFonts w:ascii="Arial" w:eastAsia="TimesNewRomanPSMT, 'MS Mincho'" w:hAnsi="Arial" w:cs="Arial"/>
          <w:color w:val="000000"/>
          <w:sz w:val="22"/>
        </w:rPr>
      </w:pPr>
    </w:p>
    <w:p w14:paraId="444C0803" w14:textId="77777777" w:rsidR="00254825" w:rsidRDefault="00000000">
      <w:pPr>
        <w:pStyle w:val="Standard"/>
        <w:autoSpaceDE w:val="0"/>
        <w:jc w:val="right"/>
      </w:pPr>
      <w:r>
        <w:rPr>
          <w:rFonts w:ascii="Arial" w:eastAsia="TimesNewRomanPSMT, 'MS Mincho'" w:hAnsi="Arial" w:cs="Arial"/>
          <w:b/>
          <w:bCs/>
          <w:color w:val="000000"/>
          <w:sz w:val="22"/>
          <w:lang w:val="fr-FR"/>
        </w:rPr>
        <w:t xml:space="preserve">PEC: </w:t>
      </w:r>
      <w:hyperlink r:id="rId7" w:history="1">
        <w:r>
          <w:rPr>
            <w:rStyle w:val="Internetlink"/>
            <w:rFonts w:ascii="Arial" w:eastAsia="TimesNewRomanPSMT, 'MS Mincho'" w:hAnsi="Arial" w:cs="Arial"/>
            <w:b/>
            <w:bCs/>
            <w:color w:val="000000"/>
            <w:sz w:val="22"/>
            <w:lang w:val="fr-FR"/>
          </w:rPr>
          <w:t>emissioni.rischi@cert.regione.piemonte.it</w:t>
        </w:r>
      </w:hyperlink>
    </w:p>
    <w:p w14:paraId="33DC2FC3" w14:textId="77777777" w:rsidR="00254825" w:rsidRDefault="00254825">
      <w:pPr>
        <w:pStyle w:val="Standard"/>
        <w:autoSpaceDE w:val="0"/>
        <w:ind w:hanging="1440"/>
        <w:jc w:val="both"/>
        <w:rPr>
          <w:rFonts w:ascii="Arial" w:eastAsia="TimesNewRomanPSMT, 'MS Mincho'" w:hAnsi="Arial" w:cs="Arial"/>
          <w:b/>
          <w:bCs/>
          <w:color w:val="000000"/>
          <w:sz w:val="22"/>
          <w:lang w:val="fr-FR"/>
        </w:rPr>
      </w:pPr>
    </w:p>
    <w:p w14:paraId="2121090F" w14:textId="77777777" w:rsidR="00254825" w:rsidRDefault="00254825">
      <w:pPr>
        <w:pStyle w:val="Textbodyindent"/>
        <w:jc w:val="both"/>
        <w:rPr>
          <w:b/>
          <w:bCs/>
          <w:lang w:val="fr-FR"/>
        </w:rPr>
      </w:pPr>
    </w:p>
    <w:p w14:paraId="0B65474A" w14:textId="77777777" w:rsidR="00254825" w:rsidRDefault="00000000">
      <w:pPr>
        <w:pStyle w:val="Textbodyindent"/>
        <w:jc w:val="both"/>
      </w:pPr>
      <w:r>
        <w:rPr>
          <w:b/>
          <w:bCs/>
        </w:rPr>
        <w:t xml:space="preserve">OGGETTO: Comunicazione ore </w:t>
      </w:r>
      <w:r>
        <w:rPr>
          <w:b/>
        </w:rPr>
        <w:t xml:space="preserve">di aggiornamento professionale, come previsto al punto 2 dell’Allegato 1 del d.lgs. n. 42 del </w:t>
      </w:r>
      <w:r>
        <w:rPr>
          <w:b/>
          <w:bCs/>
        </w:rPr>
        <w:t>17 febbraio 2017.</w:t>
      </w:r>
    </w:p>
    <w:p w14:paraId="476C9642" w14:textId="77777777" w:rsidR="00254825" w:rsidRDefault="00254825">
      <w:pPr>
        <w:pStyle w:val="Standard"/>
        <w:autoSpaceDE w:val="0"/>
        <w:jc w:val="both"/>
        <w:rPr>
          <w:rFonts w:ascii="Arial" w:eastAsia="TimesNewRomanPSMT, 'MS Mincho'" w:hAnsi="Arial" w:cs="Arial"/>
          <w:b/>
          <w:bCs/>
          <w:color w:val="000000"/>
          <w:sz w:val="22"/>
        </w:rPr>
      </w:pPr>
    </w:p>
    <w:p w14:paraId="2BCD3A8B" w14:textId="77777777"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Il/La sottoscritto/a______________________________________________________________</w:t>
      </w:r>
    </w:p>
    <w:p w14:paraId="7B4BB4CB" w14:textId="77777777"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Nato/a a______________________________________</w:t>
      </w:r>
      <w:proofErr w:type="spellStart"/>
      <w:r>
        <w:rPr>
          <w:rFonts w:ascii="Arial" w:eastAsia="TimesNewRomanPSMT, 'MS Mincho'" w:hAnsi="Arial" w:cs="Arial"/>
          <w:color w:val="000000"/>
          <w:sz w:val="22"/>
        </w:rPr>
        <w:t>Prov</w:t>
      </w:r>
      <w:proofErr w:type="spellEnd"/>
      <w:r>
        <w:rPr>
          <w:rFonts w:ascii="Arial" w:eastAsia="TimesNewRomanPSMT, 'MS Mincho'" w:hAnsi="Arial" w:cs="Arial"/>
          <w:color w:val="000000"/>
          <w:sz w:val="22"/>
        </w:rPr>
        <w:t>.____   il____________________</w:t>
      </w:r>
    </w:p>
    <w:p w14:paraId="2263C8D5" w14:textId="77777777"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Codice Fiscale_________________________________</w:t>
      </w:r>
    </w:p>
    <w:p w14:paraId="691C5B3C" w14:textId="77777777"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Nazionalità ____________________________________</w:t>
      </w:r>
    </w:p>
    <w:p w14:paraId="7FE4EE0D" w14:textId="63C01644"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Residente a ___________________________________ Prov.___</w:t>
      </w:r>
      <w:r w:rsidR="00CE4F0A">
        <w:rPr>
          <w:rFonts w:ascii="Arial" w:eastAsia="TimesNewRomanPSMT, 'MS Mincho'" w:hAnsi="Arial" w:cs="Arial"/>
          <w:color w:val="000000"/>
          <w:sz w:val="22"/>
        </w:rPr>
        <w:t>_ CAP</w:t>
      </w:r>
      <w:r>
        <w:rPr>
          <w:rFonts w:ascii="Arial" w:eastAsia="TimesNewRomanPSMT, 'MS Mincho'" w:hAnsi="Arial" w:cs="Arial"/>
          <w:color w:val="000000"/>
          <w:sz w:val="22"/>
        </w:rPr>
        <w:t>____________________</w:t>
      </w:r>
    </w:p>
    <w:p w14:paraId="0C8D6016" w14:textId="77777777" w:rsidR="00254825" w:rsidRDefault="00000000">
      <w:pPr>
        <w:pStyle w:val="Standard"/>
        <w:autoSpaceDE w:val="0"/>
        <w:spacing w:line="480" w:lineRule="auto"/>
        <w:jc w:val="both"/>
        <w:rPr>
          <w:rFonts w:ascii="Arial" w:eastAsia="TimesNewRomanPSMT, 'MS Mincho'" w:hAnsi="Arial" w:cs="Arial"/>
          <w:color w:val="000000"/>
          <w:sz w:val="22"/>
        </w:rPr>
      </w:pPr>
      <w:r>
        <w:rPr>
          <w:rFonts w:ascii="Arial" w:eastAsia="TimesNewRomanPSMT, 'MS Mincho'" w:hAnsi="Arial" w:cs="Arial"/>
          <w:color w:val="000000"/>
          <w:sz w:val="22"/>
        </w:rPr>
        <w:t>In Via/Corso_____________________________________________n. _____________________</w:t>
      </w:r>
    </w:p>
    <w:p w14:paraId="26ABED1B" w14:textId="77777777" w:rsidR="00254825" w:rsidRDefault="00000000">
      <w:pPr>
        <w:pStyle w:val="Standard"/>
        <w:autoSpaceDE w:val="0"/>
        <w:jc w:val="both"/>
      </w:pPr>
      <w:r>
        <w:rPr>
          <w:rFonts w:ascii="Arial" w:eastAsia="TimesNewRomanPSMT, 'MS Mincho'" w:hAnsi="Arial" w:cs="Arial"/>
          <w:color w:val="000000"/>
          <w:sz w:val="22"/>
        </w:rPr>
        <w:t xml:space="preserve">iscritto/a all’elenco nazionale dei tecnici competenti in acustica (ENTECA) al numero </w:t>
      </w:r>
      <w:r>
        <w:rPr>
          <w:rFonts w:ascii="Arial" w:eastAsia="TimesNewRomanPSMT, 'MS Mincho'" w:hAnsi="Arial" w:cs="Arial"/>
          <w:i/>
          <w:color w:val="000000"/>
          <w:sz w:val="22"/>
        </w:rPr>
        <w:t>__________</w:t>
      </w:r>
    </w:p>
    <w:p w14:paraId="2CB3F8BB" w14:textId="77777777" w:rsidR="00254825" w:rsidRDefault="00000000">
      <w:pPr>
        <w:pStyle w:val="Standard"/>
        <w:autoSpaceDE w:val="0"/>
        <w:spacing w:before="114" w:after="114"/>
        <w:jc w:val="both"/>
        <w:rPr>
          <w:rFonts w:ascii="Arial" w:eastAsia="TimesNewRomanPSMT, 'MS Mincho'" w:hAnsi="Arial" w:cs="Arial"/>
          <w:color w:val="000000"/>
          <w:sz w:val="22"/>
        </w:rPr>
      </w:pPr>
      <w:r>
        <w:rPr>
          <w:rFonts w:ascii="Arial" w:eastAsia="TimesNewRomanPSMT, 'MS Mincho'" w:hAnsi="Arial" w:cs="Arial"/>
          <w:color w:val="000000"/>
          <w:sz w:val="22"/>
        </w:rPr>
        <w:t>ai sensi degli art. 46 e 47 del d.p.r. 28 dicembre 2000, n. 445 e consapevole delle sanzioni penali, nel caso di dichiarazioni non veritiere e falsità in atti, ai sensi dell’art. 76 del d.p.r. 28 dicembre 2000, n. 445</w:t>
      </w:r>
    </w:p>
    <w:p w14:paraId="0F59E232" w14:textId="77777777" w:rsidR="00254825" w:rsidRDefault="00000000">
      <w:pPr>
        <w:pStyle w:val="Titolo2"/>
        <w:rPr>
          <w:rFonts w:eastAsia="TimesNewRomanPSMT, 'MS Mincho'"/>
        </w:rPr>
      </w:pPr>
      <w:r>
        <w:rPr>
          <w:rFonts w:eastAsia="TimesNewRomanPSMT, 'MS Mincho'"/>
        </w:rPr>
        <w:t>DICHIARA</w:t>
      </w:r>
    </w:p>
    <w:p w14:paraId="06475DDA" w14:textId="77777777" w:rsidR="00254825" w:rsidRDefault="00254825">
      <w:pPr>
        <w:pStyle w:val="Standard"/>
        <w:autoSpaceDE w:val="0"/>
        <w:jc w:val="both"/>
        <w:rPr>
          <w:rFonts w:ascii="Arial" w:eastAsia="Symbol" w:hAnsi="Arial" w:cs="Symbol"/>
          <w:b/>
          <w:bCs/>
          <w:i/>
          <w:iCs/>
          <w:color w:val="000000"/>
          <w:sz w:val="20"/>
        </w:rPr>
      </w:pPr>
    </w:p>
    <w:p w14:paraId="7AE824D2" w14:textId="77777777" w:rsidR="00254825" w:rsidRDefault="00000000" w:rsidP="00530E95">
      <w:pPr>
        <w:pStyle w:val="Standard"/>
        <w:autoSpaceDE w:val="0"/>
        <w:spacing w:line="276" w:lineRule="auto"/>
        <w:jc w:val="both"/>
      </w:pPr>
      <w:r>
        <w:rPr>
          <w:rFonts w:ascii="Arial" w:eastAsia="TimesNewRomanPSMT, 'MS Mincho'" w:hAnsi="Arial" w:cs="Arial"/>
          <w:bCs/>
          <w:color w:val="000000"/>
          <w:sz w:val="22"/>
        </w:rPr>
        <w:t xml:space="preserve">- </w:t>
      </w:r>
      <w:r>
        <w:rPr>
          <w:rFonts w:ascii="Arial" w:eastAsia="TimesNewRomanPSMT, 'MS Mincho'" w:hAnsi="Arial" w:cs="Arial"/>
          <w:bCs/>
          <w:color w:val="000000"/>
          <w:sz w:val="22"/>
          <w:szCs w:val="22"/>
        </w:rPr>
        <w:t>di aver svolto</w:t>
      </w:r>
      <w:r>
        <w:rPr>
          <w:rFonts w:ascii="Arial" w:eastAsia="TimesNewRomanPSMT, 'MS Mincho'" w:hAnsi="Arial" w:cs="Arial"/>
          <w:color w:val="000000"/>
          <w:sz w:val="22"/>
          <w:szCs w:val="22"/>
        </w:rPr>
        <w:t>, nell’arco degli anni</w:t>
      </w:r>
      <w:r>
        <w:rPr>
          <w:rStyle w:val="Rimandonotaapidipagina"/>
          <w:rFonts w:ascii="Arial" w:eastAsia="TimesNewRomanPSMT, 'MS Mincho'" w:hAnsi="Arial" w:cs="Arial"/>
          <w:color w:val="000000"/>
          <w:sz w:val="22"/>
          <w:szCs w:val="22"/>
        </w:rPr>
        <w:footnoteReference w:id="1"/>
      </w:r>
      <w:r>
        <w:rPr>
          <w:rFonts w:ascii="Arial" w:eastAsia="TimesNewRomanPSMT, 'MS Mincho'" w:hAnsi="Arial" w:cs="Arial"/>
          <w:color w:val="000000"/>
          <w:sz w:val="22"/>
          <w:szCs w:val="22"/>
        </w:rPr>
        <w:t xml:space="preserve"> _____________________, attività di aggiornamento professionale per una durata complessiva di ______ ore;</w:t>
      </w:r>
    </w:p>
    <w:p w14:paraId="36D98812" w14:textId="77777777" w:rsidR="00254825" w:rsidRDefault="00000000">
      <w:pPr>
        <w:pStyle w:val="Standard"/>
        <w:autoSpaceDE w:val="0"/>
        <w:spacing w:before="114" w:after="114" w:line="360" w:lineRule="auto"/>
        <w:jc w:val="both"/>
        <w:rPr>
          <w:rFonts w:ascii="Arial" w:eastAsia="TimesNewRomanPSMT, 'MS Mincho'" w:hAnsi="Arial" w:cs="Arial"/>
          <w:color w:val="000000"/>
          <w:sz w:val="22"/>
          <w:szCs w:val="22"/>
        </w:rPr>
      </w:pPr>
      <w:r>
        <w:rPr>
          <w:rFonts w:ascii="Arial" w:eastAsia="TimesNewRomanPSMT, 'MS Mincho'" w:hAnsi="Arial" w:cs="Arial"/>
          <w:color w:val="000000"/>
          <w:sz w:val="22"/>
          <w:szCs w:val="22"/>
        </w:rPr>
        <w:t>- che le ore di aggiornamento professionale effettuate  sono distribuite come di seguito riportato:</w:t>
      </w:r>
    </w:p>
    <w:tbl>
      <w:tblPr>
        <w:tblW w:w="9470" w:type="dxa"/>
        <w:tblLayout w:type="fixed"/>
        <w:tblCellMar>
          <w:left w:w="10" w:type="dxa"/>
          <w:right w:w="10" w:type="dxa"/>
        </w:tblCellMar>
        <w:tblLook w:val="04A0" w:firstRow="1" w:lastRow="0" w:firstColumn="1" w:lastColumn="0" w:noHBand="0" w:noVBand="1"/>
      </w:tblPr>
      <w:tblGrid>
        <w:gridCol w:w="2780"/>
        <w:gridCol w:w="2610"/>
        <w:gridCol w:w="4080"/>
      </w:tblGrid>
      <w:tr w:rsidR="00254825" w14:paraId="761FFDB6" w14:textId="77777777">
        <w:tc>
          <w:tcPr>
            <w:tcW w:w="2780" w:type="dxa"/>
            <w:tcBorders>
              <w:top w:val="single" w:sz="2" w:space="0" w:color="000000"/>
              <w:left w:val="single" w:sz="2" w:space="0" w:color="000000"/>
              <w:bottom w:val="single" w:sz="2" w:space="0" w:color="000000"/>
            </w:tcBorders>
            <w:tcMar>
              <w:top w:w="55" w:type="dxa"/>
              <w:left w:w="55" w:type="dxa"/>
              <w:bottom w:w="55" w:type="dxa"/>
              <w:right w:w="55" w:type="dxa"/>
            </w:tcMar>
          </w:tcPr>
          <w:p w14:paraId="5245F713" w14:textId="77777777" w:rsidR="00254825" w:rsidRDefault="00254825">
            <w:pPr>
              <w:pStyle w:val="TableContents"/>
              <w:jc w:val="both"/>
              <w:rPr>
                <w:rFonts w:ascii="Arial" w:hAnsi="Arial" w:cs="Arial"/>
                <w:sz w:val="21"/>
                <w:szCs w:val="21"/>
              </w:rPr>
            </w:pPr>
          </w:p>
          <w:p w14:paraId="61247A41" w14:textId="77777777" w:rsidR="00254825" w:rsidRDefault="00000000">
            <w:pPr>
              <w:pStyle w:val="TableContents"/>
              <w:jc w:val="both"/>
              <w:rPr>
                <w:rFonts w:ascii="Arial" w:hAnsi="Arial" w:cs="Arial"/>
                <w:sz w:val="21"/>
                <w:szCs w:val="21"/>
              </w:rPr>
            </w:pPr>
            <w:r>
              <w:rPr>
                <w:rFonts w:ascii="Arial" w:hAnsi="Arial" w:cs="Arial"/>
                <w:sz w:val="21"/>
                <w:szCs w:val="21"/>
              </w:rPr>
              <w:t>Periodo</w:t>
            </w:r>
          </w:p>
          <w:p w14:paraId="4F72EE19" w14:textId="77777777" w:rsidR="00254825" w:rsidRDefault="00254825">
            <w:pPr>
              <w:pStyle w:val="TableContents"/>
              <w:jc w:val="both"/>
              <w:rPr>
                <w:rFonts w:ascii="Arial" w:hAnsi="Arial" w:cs="Arial"/>
                <w:i/>
                <w:iCs/>
                <w:sz w:val="21"/>
                <w:szCs w:val="21"/>
              </w:rPr>
            </w:pPr>
          </w:p>
        </w:tc>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072510CC" w14:textId="77777777" w:rsidR="00254825" w:rsidRDefault="00000000">
            <w:pPr>
              <w:pStyle w:val="TableContents"/>
              <w:jc w:val="center"/>
              <w:rPr>
                <w:rFonts w:ascii="Arial" w:hAnsi="Arial" w:cs="Arial"/>
                <w:sz w:val="21"/>
                <w:szCs w:val="21"/>
              </w:rPr>
            </w:pPr>
            <w:r>
              <w:rPr>
                <w:rFonts w:ascii="Arial" w:hAnsi="Arial" w:cs="Arial"/>
                <w:sz w:val="21"/>
                <w:szCs w:val="21"/>
              </w:rPr>
              <w:t>Ore</w:t>
            </w:r>
          </w:p>
          <w:p w14:paraId="3402222D" w14:textId="77777777" w:rsidR="00254825" w:rsidRDefault="00000000">
            <w:pPr>
              <w:pStyle w:val="TableContents"/>
              <w:jc w:val="center"/>
              <w:rPr>
                <w:rFonts w:ascii="Arial" w:hAnsi="Arial" w:cs="Arial"/>
                <w:sz w:val="21"/>
                <w:szCs w:val="21"/>
              </w:rPr>
            </w:pPr>
            <w:r>
              <w:rPr>
                <w:rFonts w:ascii="Arial" w:hAnsi="Arial" w:cs="Arial"/>
                <w:sz w:val="21"/>
                <w:szCs w:val="21"/>
              </w:rPr>
              <w:t>corsi di aggiornamento</w:t>
            </w:r>
          </w:p>
          <w:p w14:paraId="50E5D770" w14:textId="77777777" w:rsidR="00254825" w:rsidRDefault="00000000">
            <w:pPr>
              <w:pStyle w:val="TableContents"/>
              <w:jc w:val="center"/>
              <w:rPr>
                <w:sz w:val="21"/>
                <w:szCs w:val="21"/>
              </w:rPr>
            </w:pPr>
            <w:r>
              <w:rPr>
                <w:rFonts w:ascii="Arial" w:hAnsi="Arial" w:cs="Arial"/>
                <w:sz w:val="21"/>
                <w:szCs w:val="21"/>
              </w:rPr>
              <w:t>(discente)</w:t>
            </w:r>
          </w:p>
        </w:tc>
        <w:tc>
          <w:tcPr>
            <w:tcW w:w="40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86BB48" w14:textId="77777777" w:rsidR="00254825" w:rsidRDefault="00000000">
            <w:pPr>
              <w:pStyle w:val="TableContents"/>
              <w:jc w:val="center"/>
              <w:rPr>
                <w:rFonts w:ascii="Arial" w:hAnsi="Arial" w:cs="Arial"/>
                <w:sz w:val="21"/>
                <w:szCs w:val="21"/>
              </w:rPr>
            </w:pPr>
            <w:r>
              <w:rPr>
                <w:rFonts w:ascii="Arial" w:hAnsi="Arial" w:cs="Arial"/>
                <w:sz w:val="21"/>
                <w:szCs w:val="21"/>
              </w:rPr>
              <w:t>Ore</w:t>
            </w:r>
          </w:p>
          <w:p w14:paraId="77CB7997" w14:textId="77777777" w:rsidR="00254825" w:rsidRDefault="00000000">
            <w:pPr>
              <w:pStyle w:val="TableContents"/>
              <w:jc w:val="center"/>
              <w:rPr>
                <w:sz w:val="21"/>
                <w:szCs w:val="21"/>
              </w:rPr>
            </w:pPr>
            <w:r>
              <w:rPr>
                <w:rFonts w:ascii="Arial" w:hAnsi="Arial" w:cs="Arial"/>
                <w:sz w:val="21"/>
                <w:szCs w:val="21"/>
              </w:rPr>
              <w:t>altre attività equiparabili</w:t>
            </w:r>
            <w:r>
              <w:rPr>
                <w:rStyle w:val="Rimandonotaapidipagina"/>
                <w:rFonts w:ascii="Arial" w:hAnsi="Arial" w:cs="Arial"/>
                <w:sz w:val="21"/>
                <w:szCs w:val="21"/>
              </w:rPr>
              <w:footnoteReference w:id="2"/>
            </w:r>
          </w:p>
          <w:p w14:paraId="54049E26" w14:textId="77777777" w:rsidR="00254825" w:rsidRDefault="00000000">
            <w:pPr>
              <w:pStyle w:val="TableContents"/>
              <w:jc w:val="center"/>
              <w:rPr>
                <w:rFonts w:ascii="Arial" w:hAnsi="Arial" w:cs="Arial"/>
                <w:sz w:val="21"/>
                <w:szCs w:val="21"/>
              </w:rPr>
            </w:pPr>
            <w:r>
              <w:rPr>
                <w:rFonts w:ascii="Arial" w:hAnsi="Arial" w:cs="Arial"/>
                <w:sz w:val="21"/>
                <w:szCs w:val="21"/>
              </w:rPr>
              <w:t>(attività di docente, attività istruttorie,</w:t>
            </w:r>
          </w:p>
          <w:p w14:paraId="5034013A" w14:textId="77777777" w:rsidR="00254825" w:rsidRDefault="00000000">
            <w:pPr>
              <w:pStyle w:val="TableContents"/>
              <w:jc w:val="center"/>
              <w:rPr>
                <w:rFonts w:ascii="Arial" w:hAnsi="Arial" w:cs="Arial"/>
                <w:sz w:val="21"/>
                <w:szCs w:val="21"/>
              </w:rPr>
            </w:pPr>
            <w:r>
              <w:rPr>
                <w:rFonts w:ascii="Arial" w:hAnsi="Arial" w:cs="Arial"/>
                <w:sz w:val="21"/>
                <w:szCs w:val="21"/>
              </w:rPr>
              <w:t>di verifica, membro esterno commissioni)</w:t>
            </w:r>
          </w:p>
        </w:tc>
      </w:tr>
      <w:tr w:rsidR="00254825" w14:paraId="276A9D31" w14:textId="77777777">
        <w:tc>
          <w:tcPr>
            <w:tcW w:w="2780" w:type="dxa"/>
            <w:tcBorders>
              <w:left w:val="single" w:sz="2" w:space="0" w:color="000000"/>
              <w:bottom w:val="single" w:sz="2" w:space="0" w:color="000000"/>
            </w:tcBorders>
            <w:tcMar>
              <w:top w:w="55" w:type="dxa"/>
              <w:left w:w="55" w:type="dxa"/>
              <w:bottom w:w="55" w:type="dxa"/>
              <w:right w:w="55" w:type="dxa"/>
            </w:tcMar>
          </w:tcPr>
          <w:p w14:paraId="445521AF" w14:textId="77777777" w:rsidR="00254825" w:rsidRDefault="00000000">
            <w:pPr>
              <w:pStyle w:val="TableContents"/>
              <w:jc w:val="both"/>
              <w:rPr>
                <w:rFonts w:ascii="Arial" w:hAnsi="Arial" w:cs="Arial"/>
                <w:sz w:val="21"/>
                <w:szCs w:val="21"/>
              </w:rPr>
            </w:pPr>
            <w:r>
              <w:rPr>
                <w:rFonts w:ascii="Arial" w:hAnsi="Arial" w:cs="Arial"/>
                <w:sz w:val="21"/>
                <w:szCs w:val="21"/>
              </w:rPr>
              <w:t>Primo anno</w:t>
            </w:r>
          </w:p>
        </w:tc>
        <w:tc>
          <w:tcPr>
            <w:tcW w:w="2610" w:type="dxa"/>
            <w:tcBorders>
              <w:left w:val="single" w:sz="2" w:space="0" w:color="000000"/>
              <w:bottom w:val="single" w:sz="2" w:space="0" w:color="000000"/>
            </w:tcBorders>
            <w:tcMar>
              <w:top w:w="55" w:type="dxa"/>
              <w:left w:w="55" w:type="dxa"/>
              <w:bottom w:w="55" w:type="dxa"/>
              <w:right w:w="55" w:type="dxa"/>
            </w:tcMar>
          </w:tcPr>
          <w:p w14:paraId="10FA0614"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C7D606" w14:textId="77777777" w:rsidR="00254825" w:rsidRDefault="00254825">
            <w:pPr>
              <w:pStyle w:val="TableContents"/>
              <w:snapToGrid w:val="0"/>
              <w:jc w:val="both"/>
              <w:rPr>
                <w:rFonts w:ascii="Arial" w:hAnsi="Arial" w:cs="Arial"/>
                <w:sz w:val="21"/>
                <w:szCs w:val="21"/>
              </w:rPr>
            </w:pPr>
          </w:p>
        </w:tc>
      </w:tr>
      <w:tr w:rsidR="00254825" w14:paraId="27772D49" w14:textId="77777777">
        <w:tc>
          <w:tcPr>
            <w:tcW w:w="2780" w:type="dxa"/>
            <w:tcBorders>
              <w:left w:val="single" w:sz="2" w:space="0" w:color="000000"/>
              <w:bottom w:val="single" w:sz="2" w:space="0" w:color="000000"/>
            </w:tcBorders>
            <w:tcMar>
              <w:top w:w="55" w:type="dxa"/>
              <w:left w:w="55" w:type="dxa"/>
              <w:bottom w:w="55" w:type="dxa"/>
              <w:right w:w="55" w:type="dxa"/>
            </w:tcMar>
          </w:tcPr>
          <w:p w14:paraId="401D21B0" w14:textId="77777777" w:rsidR="00254825" w:rsidRDefault="00000000">
            <w:pPr>
              <w:pStyle w:val="TableContents"/>
              <w:jc w:val="both"/>
              <w:rPr>
                <w:rFonts w:ascii="Arial" w:hAnsi="Arial" w:cs="Arial"/>
                <w:sz w:val="21"/>
                <w:szCs w:val="21"/>
              </w:rPr>
            </w:pPr>
            <w:r>
              <w:rPr>
                <w:rFonts w:ascii="Arial" w:hAnsi="Arial" w:cs="Arial"/>
                <w:sz w:val="21"/>
                <w:szCs w:val="21"/>
              </w:rPr>
              <w:t>Secondo anno</w:t>
            </w:r>
          </w:p>
        </w:tc>
        <w:tc>
          <w:tcPr>
            <w:tcW w:w="2610" w:type="dxa"/>
            <w:tcBorders>
              <w:left w:val="single" w:sz="2" w:space="0" w:color="000000"/>
              <w:bottom w:val="single" w:sz="2" w:space="0" w:color="000000"/>
            </w:tcBorders>
            <w:tcMar>
              <w:top w:w="55" w:type="dxa"/>
              <w:left w:w="55" w:type="dxa"/>
              <w:bottom w:w="55" w:type="dxa"/>
              <w:right w:w="55" w:type="dxa"/>
            </w:tcMar>
          </w:tcPr>
          <w:p w14:paraId="38A24251"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D6EE0C" w14:textId="77777777" w:rsidR="00254825" w:rsidRDefault="00254825">
            <w:pPr>
              <w:pStyle w:val="TableContents"/>
              <w:snapToGrid w:val="0"/>
              <w:jc w:val="both"/>
              <w:rPr>
                <w:rFonts w:ascii="Arial" w:hAnsi="Arial" w:cs="Arial"/>
                <w:sz w:val="21"/>
                <w:szCs w:val="21"/>
              </w:rPr>
            </w:pPr>
          </w:p>
        </w:tc>
      </w:tr>
      <w:tr w:rsidR="00254825" w14:paraId="140AA979" w14:textId="77777777">
        <w:tc>
          <w:tcPr>
            <w:tcW w:w="2780" w:type="dxa"/>
            <w:tcBorders>
              <w:left w:val="single" w:sz="2" w:space="0" w:color="000000"/>
              <w:bottom w:val="single" w:sz="2" w:space="0" w:color="000000"/>
            </w:tcBorders>
            <w:tcMar>
              <w:top w:w="55" w:type="dxa"/>
              <w:left w:w="55" w:type="dxa"/>
              <w:bottom w:w="55" w:type="dxa"/>
              <w:right w:w="55" w:type="dxa"/>
            </w:tcMar>
          </w:tcPr>
          <w:p w14:paraId="221104B7" w14:textId="77777777" w:rsidR="00254825" w:rsidRDefault="00000000">
            <w:pPr>
              <w:pStyle w:val="TableContents"/>
              <w:jc w:val="both"/>
              <w:rPr>
                <w:rFonts w:ascii="Arial" w:hAnsi="Arial" w:cs="Arial"/>
                <w:sz w:val="21"/>
                <w:szCs w:val="21"/>
              </w:rPr>
            </w:pPr>
            <w:r>
              <w:rPr>
                <w:rFonts w:ascii="Arial" w:hAnsi="Arial" w:cs="Arial"/>
                <w:sz w:val="21"/>
                <w:szCs w:val="21"/>
              </w:rPr>
              <w:t>Terzo anno</w:t>
            </w:r>
          </w:p>
        </w:tc>
        <w:tc>
          <w:tcPr>
            <w:tcW w:w="2610" w:type="dxa"/>
            <w:tcBorders>
              <w:left w:val="single" w:sz="2" w:space="0" w:color="000000"/>
              <w:bottom w:val="single" w:sz="2" w:space="0" w:color="000000"/>
            </w:tcBorders>
            <w:tcMar>
              <w:top w:w="55" w:type="dxa"/>
              <w:left w:w="55" w:type="dxa"/>
              <w:bottom w:w="55" w:type="dxa"/>
              <w:right w:w="55" w:type="dxa"/>
            </w:tcMar>
          </w:tcPr>
          <w:p w14:paraId="01EEA6FE"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890ED4" w14:textId="77777777" w:rsidR="00254825" w:rsidRDefault="00254825">
            <w:pPr>
              <w:pStyle w:val="TableContents"/>
              <w:snapToGrid w:val="0"/>
              <w:jc w:val="both"/>
              <w:rPr>
                <w:rFonts w:ascii="Arial" w:hAnsi="Arial" w:cs="Arial"/>
                <w:sz w:val="21"/>
                <w:szCs w:val="21"/>
              </w:rPr>
            </w:pPr>
          </w:p>
        </w:tc>
      </w:tr>
      <w:tr w:rsidR="00254825" w14:paraId="61BA60A7" w14:textId="77777777">
        <w:tc>
          <w:tcPr>
            <w:tcW w:w="2780" w:type="dxa"/>
            <w:tcBorders>
              <w:left w:val="single" w:sz="2" w:space="0" w:color="000000"/>
              <w:bottom w:val="single" w:sz="2" w:space="0" w:color="000000"/>
            </w:tcBorders>
            <w:tcMar>
              <w:top w:w="55" w:type="dxa"/>
              <w:left w:w="55" w:type="dxa"/>
              <w:bottom w:w="55" w:type="dxa"/>
              <w:right w:w="55" w:type="dxa"/>
            </w:tcMar>
          </w:tcPr>
          <w:p w14:paraId="781431E3" w14:textId="77777777" w:rsidR="00254825" w:rsidRDefault="00000000">
            <w:pPr>
              <w:pStyle w:val="TableContents"/>
              <w:jc w:val="both"/>
              <w:rPr>
                <w:rFonts w:ascii="Arial" w:hAnsi="Arial" w:cs="Arial"/>
                <w:sz w:val="21"/>
                <w:szCs w:val="21"/>
              </w:rPr>
            </w:pPr>
            <w:r>
              <w:rPr>
                <w:rFonts w:ascii="Arial" w:hAnsi="Arial" w:cs="Arial"/>
                <w:sz w:val="21"/>
                <w:szCs w:val="21"/>
              </w:rPr>
              <w:t>Quarto anno</w:t>
            </w:r>
          </w:p>
        </w:tc>
        <w:tc>
          <w:tcPr>
            <w:tcW w:w="2610" w:type="dxa"/>
            <w:tcBorders>
              <w:left w:val="single" w:sz="2" w:space="0" w:color="000000"/>
              <w:bottom w:val="single" w:sz="2" w:space="0" w:color="000000"/>
            </w:tcBorders>
            <w:tcMar>
              <w:top w:w="55" w:type="dxa"/>
              <w:left w:w="55" w:type="dxa"/>
              <w:bottom w:w="55" w:type="dxa"/>
              <w:right w:w="55" w:type="dxa"/>
            </w:tcMar>
          </w:tcPr>
          <w:p w14:paraId="39CAD4BD"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50397E" w14:textId="77777777" w:rsidR="00254825" w:rsidRDefault="00254825">
            <w:pPr>
              <w:pStyle w:val="TableContents"/>
              <w:snapToGrid w:val="0"/>
              <w:jc w:val="both"/>
              <w:rPr>
                <w:rFonts w:ascii="Arial" w:hAnsi="Arial" w:cs="Arial"/>
                <w:sz w:val="21"/>
                <w:szCs w:val="21"/>
              </w:rPr>
            </w:pPr>
          </w:p>
        </w:tc>
      </w:tr>
      <w:tr w:rsidR="00254825" w14:paraId="03263848" w14:textId="77777777">
        <w:tc>
          <w:tcPr>
            <w:tcW w:w="2780" w:type="dxa"/>
            <w:tcBorders>
              <w:left w:val="single" w:sz="2" w:space="0" w:color="000000"/>
              <w:bottom w:val="single" w:sz="2" w:space="0" w:color="000000"/>
            </w:tcBorders>
            <w:tcMar>
              <w:top w:w="55" w:type="dxa"/>
              <w:left w:w="55" w:type="dxa"/>
              <w:bottom w:w="55" w:type="dxa"/>
              <w:right w:w="55" w:type="dxa"/>
            </w:tcMar>
          </w:tcPr>
          <w:p w14:paraId="461AC441" w14:textId="77777777" w:rsidR="00254825" w:rsidRDefault="00000000">
            <w:pPr>
              <w:pStyle w:val="TableContents"/>
              <w:jc w:val="both"/>
              <w:rPr>
                <w:rFonts w:ascii="Arial" w:hAnsi="Arial" w:cs="Arial"/>
                <w:sz w:val="21"/>
                <w:szCs w:val="21"/>
              </w:rPr>
            </w:pPr>
            <w:r>
              <w:rPr>
                <w:rFonts w:ascii="Arial" w:hAnsi="Arial" w:cs="Arial"/>
                <w:sz w:val="21"/>
                <w:szCs w:val="21"/>
              </w:rPr>
              <w:t>Quinto anno</w:t>
            </w:r>
          </w:p>
        </w:tc>
        <w:tc>
          <w:tcPr>
            <w:tcW w:w="2610" w:type="dxa"/>
            <w:tcBorders>
              <w:left w:val="single" w:sz="2" w:space="0" w:color="000000"/>
              <w:bottom w:val="single" w:sz="2" w:space="0" w:color="000000"/>
            </w:tcBorders>
            <w:tcMar>
              <w:top w:w="55" w:type="dxa"/>
              <w:left w:w="55" w:type="dxa"/>
              <w:bottom w:w="55" w:type="dxa"/>
              <w:right w:w="55" w:type="dxa"/>
            </w:tcMar>
          </w:tcPr>
          <w:p w14:paraId="0BE7C670"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45B7A" w14:textId="77777777" w:rsidR="00254825" w:rsidRDefault="00254825">
            <w:pPr>
              <w:pStyle w:val="TableContents"/>
              <w:snapToGrid w:val="0"/>
              <w:jc w:val="both"/>
              <w:rPr>
                <w:rFonts w:ascii="Arial" w:hAnsi="Arial" w:cs="Arial"/>
                <w:sz w:val="21"/>
                <w:szCs w:val="21"/>
              </w:rPr>
            </w:pPr>
          </w:p>
        </w:tc>
      </w:tr>
      <w:tr w:rsidR="00254825" w14:paraId="1B0F3465" w14:textId="77777777">
        <w:tc>
          <w:tcPr>
            <w:tcW w:w="2780" w:type="dxa"/>
            <w:tcBorders>
              <w:left w:val="single" w:sz="2" w:space="0" w:color="000000"/>
              <w:bottom w:val="single" w:sz="2" w:space="0" w:color="000000"/>
            </w:tcBorders>
            <w:tcMar>
              <w:top w:w="55" w:type="dxa"/>
              <w:left w:w="55" w:type="dxa"/>
              <w:bottom w:w="55" w:type="dxa"/>
              <w:right w:w="55" w:type="dxa"/>
            </w:tcMar>
          </w:tcPr>
          <w:p w14:paraId="6C49D747" w14:textId="77777777" w:rsidR="00254825" w:rsidRDefault="00000000">
            <w:pPr>
              <w:pStyle w:val="TableContents"/>
              <w:jc w:val="both"/>
              <w:rPr>
                <w:rFonts w:ascii="Arial" w:hAnsi="Arial" w:cs="Arial"/>
                <w:sz w:val="21"/>
                <w:szCs w:val="21"/>
              </w:rPr>
            </w:pPr>
            <w:r>
              <w:rPr>
                <w:rFonts w:ascii="Arial" w:hAnsi="Arial" w:cs="Arial"/>
                <w:sz w:val="21"/>
                <w:szCs w:val="21"/>
              </w:rPr>
              <w:t>Sesto anno</w:t>
            </w:r>
          </w:p>
        </w:tc>
        <w:tc>
          <w:tcPr>
            <w:tcW w:w="2610" w:type="dxa"/>
            <w:tcBorders>
              <w:left w:val="single" w:sz="2" w:space="0" w:color="000000"/>
              <w:bottom w:val="single" w:sz="2" w:space="0" w:color="000000"/>
            </w:tcBorders>
            <w:tcMar>
              <w:top w:w="55" w:type="dxa"/>
              <w:left w:w="55" w:type="dxa"/>
              <w:bottom w:w="55" w:type="dxa"/>
              <w:right w:w="55" w:type="dxa"/>
            </w:tcMar>
          </w:tcPr>
          <w:p w14:paraId="67D4B6AE"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7113BD" w14:textId="77777777" w:rsidR="00254825" w:rsidRDefault="00254825">
            <w:pPr>
              <w:pStyle w:val="TableContents"/>
              <w:snapToGrid w:val="0"/>
              <w:jc w:val="both"/>
              <w:rPr>
                <w:rFonts w:ascii="Arial" w:hAnsi="Arial" w:cs="Arial"/>
                <w:sz w:val="21"/>
                <w:szCs w:val="21"/>
              </w:rPr>
            </w:pPr>
          </w:p>
        </w:tc>
      </w:tr>
      <w:tr w:rsidR="00254825" w14:paraId="564D0D30" w14:textId="77777777">
        <w:tc>
          <w:tcPr>
            <w:tcW w:w="2780" w:type="dxa"/>
            <w:tcBorders>
              <w:left w:val="single" w:sz="2" w:space="0" w:color="000000"/>
              <w:bottom w:val="single" w:sz="2" w:space="0" w:color="000000"/>
            </w:tcBorders>
            <w:tcMar>
              <w:top w:w="55" w:type="dxa"/>
              <w:left w:w="55" w:type="dxa"/>
              <w:bottom w:w="55" w:type="dxa"/>
              <w:right w:w="55" w:type="dxa"/>
            </w:tcMar>
          </w:tcPr>
          <w:p w14:paraId="3159CE66" w14:textId="77777777" w:rsidR="00254825" w:rsidRDefault="00000000">
            <w:pPr>
              <w:pStyle w:val="TableContents"/>
              <w:jc w:val="both"/>
              <w:rPr>
                <w:rFonts w:ascii="Arial" w:hAnsi="Arial" w:cs="Arial"/>
                <w:sz w:val="21"/>
                <w:szCs w:val="21"/>
              </w:rPr>
            </w:pPr>
            <w:r>
              <w:rPr>
                <w:rFonts w:ascii="Arial" w:hAnsi="Arial" w:cs="Arial"/>
                <w:sz w:val="21"/>
                <w:szCs w:val="21"/>
              </w:rPr>
              <w:t>Settimo anno</w:t>
            </w:r>
          </w:p>
        </w:tc>
        <w:tc>
          <w:tcPr>
            <w:tcW w:w="2610" w:type="dxa"/>
            <w:tcBorders>
              <w:left w:val="single" w:sz="2" w:space="0" w:color="000000"/>
              <w:bottom w:val="single" w:sz="2" w:space="0" w:color="000000"/>
            </w:tcBorders>
            <w:tcMar>
              <w:top w:w="55" w:type="dxa"/>
              <w:left w:w="55" w:type="dxa"/>
              <w:bottom w:w="55" w:type="dxa"/>
              <w:right w:w="55" w:type="dxa"/>
            </w:tcMar>
          </w:tcPr>
          <w:p w14:paraId="5D4FF260" w14:textId="77777777" w:rsidR="00254825" w:rsidRDefault="00254825">
            <w:pPr>
              <w:pStyle w:val="TableContents"/>
              <w:snapToGrid w:val="0"/>
              <w:jc w:val="both"/>
              <w:rPr>
                <w:rFonts w:ascii="Arial" w:hAnsi="Arial" w:cs="Arial"/>
                <w:sz w:val="21"/>
                <w:szCs w:val="21"/>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12261D" w14:textId="77777777" w:rsidR="00254825" w:rsidRDefault="00254825">
            <w:pPr>
              <w:pStyle w:val="TableContents"/>
              <w:snapToGrid w:val="0"/>
              <w:jc w:val="both"/>
              <w:rPr>
                <w:rFonts w:ascii="Arial" w:hAnsi="Arial" w:cs="Arial"/>
                <w:sz w:val="21"/>
                <w:szCs w:val="21"/>
              </w:rPr>
            </w:pPr>
          </w:p>
        </w:tc>
      </w:tr>
      <w:tr w:rsidR="00254825" w14:paraId="39C8192C" w14:textId="77777777">
        <w:tc>
          <w:tcPr>
            <w:tcW w:w="2780" w:type="dxa"/>
            <w:tcBorders>
              <w:left w:val="single" w:sz="2" w:space="0" w:color="000000"/>
              <w:bottom w:val="single" w:sz="2" w:space="0" w:color="000000"/>
            </w:tcBorders>
            <w:tcMar>
              <w:top w:w="55" w:type="dxa"/>
              <w:left w:w="55" w:type="dxa"/>
              <w:bottom w:w="55" w:type="dxa"/>
              <w:right w:w="55" w:type="dxa"/>
            </w:tcMar>
          </w:tcPr>
          <w:p w14:paraId="64FFBE6E" w14:textId="77777777" w:rsidR="00254825" w:rsidRDefault="00000000">
            <w:pPr>
              <w:pStyle w:val="TableContents"/>
              <w:jc w:val="both"/>
              <w:rPr>
                <w:rFonts w:ascii="Arial" w:hAnsi="Arial" w:cs="Arial"/>
                <w:sz w:val="22"/>
                <w:szCs w:val="22"/>
              </w:rPr>
            </w:pPr>
            <w:r>
              <w:rPr>
                <w:rFonts w:ascii="Arial" w:hAnsi="Arial" w:cs="Arial"/>
                <w:sz w:val="22"/>
                <w:szCs w:val="22"/>
              </w:rPr>
              <w:t>Ottavo anno</w:t>
            </w:r>
          </w:p>
        </w:tc>
        <w:tc>
          <w:tcPr>
            <w:tcW w:w="2610" w:type="dxa"/>
            <w:tcBorders>
              <w:left w:val="single" w:sz="2" w:space="0" w:color="000000"/>
              <w:bottom w:val="single" w:sz="2" w:space="0" w:color="000000"/>
            </w:tcBorders>
            <w:tcMar>
              <w:top w:w="55" w:type="dxa"/>
              <w:left w:w="55" w:type="dxa"/>
              <w:bottom w:w="55" w:type="dxa"/>
              <w:right w:w="55" w:type="dxa"/>
            </w:tcMar>
          </w:tcPr>
          <w:p w14:paraId="4239738D" w14:textId="77777777" w:rsidR="00254825" w:rsidRDefault="00254825">
            <w:pPr>
              <w:pStyle w:val="TableContents"/>
              <w:snapToGrid w:val="0"/>
              <w:jc w:val="both"/>
              <w:rPr>
                <w:rFonts w:ascii="Arial" w:hAnsi="Arial" w:cs="Arial"/>
                <w:sz w:val="22"/>
                <w:szCs w:val="22"/>
              </w:rPr>
            </w:pPr>
          </w:p>
        </w:tc>
        <w:tc>
          <w:tcPr>
            <w:tcW w:w="40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12D026" w14:textId="77777777" w:rsidR="00254825" w:rsidRDefault="00254825">
            <w:pPr>
              <w:pStyle w:val="TableContents"/>
              <w:snapToGrid w:val="0"/>
              <w:jc w:val="both"/>
              <w:rPr>
                <w:rFonts w:ascii="Arial" w:hAnsi="Arial" w:cs="Arial"/>
                <w:sz w:val="22"/>
                <w:szCs w:val="22"/>
              </w:rPr>
            </w:pPr>
          </w:p>
        </w:tc>
      </w:tr>
    </w:tbl>
    <w:p w14:paraId="23A75298" w14:textId="77777777" w:rsidR="00530E95" w:rsidRDefault="00530E95">
      <w:pPr>
        <w:pStyle w:val="Standard"/>
        <w:autoSpaceDE w:val="0"/>
        <w:jc w:val="both"/>
        <w:rPr>
          <w:rFonts w:eastAsia="Symbol" w:cs="Symbol"/>
          <w:bCs/>
          <w:sz w:val="22"/>
          <w:szCs w:val="22"/>
        </w:rPr>
      </w:pPr>
    </w:p>
    <w:p w14:paraId="25386BE4" w14:textId="77777777" w:rsidR="00530E95" w:rsidRDefault="00530E95">
      <w:pPr>
        <w:pStyle w:val="Standard"/>
        <w:autoSpaceDE w:val="0"/>
        <w:jc w:val="both"/>
        <w:rPr>
          <w:rFonts w:eastAsia="Symbol" w:cs="Symbol"/>
          <w:bCs/>
          <w:sz w:val="22"/>
          <w:szCs w:val="22"/>
        </w:rPr>
      </w:pPr>
    </w:p>
    <w:p w14:paraId="25E26510" w14:textId="77777777" w:rsidR="00530E95" w:rsidRDefault="00530E95">
      <w:pPr>
        <w:pStyle w:val="Standard"/>
        <w:autoSpaceDE w:val="0"/>
        <w:jc w:val="both"/>
        <w:rPr>
          <w:rFonts w:eastAsia="Symbol" w:cs="Symbol"/>
          <w:bCs/>
          <w:sz w:val="22"/>
          <w:szCs w:val="22"/>
        </w:rPr>
      </w:pPr>
    </w:p>
    <w:p w14:paraId="4C7A7EE1" w14:textId="008FC0C1" w:rsidR="00254825" w:rsidRDefault="00000000">
      <w:pPr>
        <w:pStyle w:val="Standard"/>
        <w:autoSpaceDE w:val="0"/>
        <w:jc w:val="both"/>
        <w:rPr>
          <w:sz w:val="22"/>
          <w:szCs w:val="22"/>
        </w:rPr>
      </w:pPr>
      <w:r>
        <w:rPr>
          <w:rFonts w:eastAsia="Symbol" w:cs="Symbol"/>
          <w:bCs/>
          <w:sz w:val="22"/>
          <w:szCs w:val="22"/>
        </w:rPr>
        <w:lastRenderedPageBreak/>
        <w:t xml:space="preserve">- </w:t>
      </w:r>
      <w:r>
        <w:rPr>
          <w:rFonts w:ascii="Arial" w:eastAsia="TimesNewRomanPSMT, 'MS Mincho'" w:hAnsi="Arial" w:cs="Arial"/>
          <w:bCs/>
          <w:color w:val="000000"/>
          <w:sz w:val="22"/>
          <w:szCs w:val="22"/>
        </w:rPr>
        <w:t>dichiara, in particolare:</w:t>
      </w:r>
    </w:p>
    <w:p w14:paraId="12626C09" w14:textId="77777777" w:rsidR="00254825" w:rsidRDefault="00000000">
      <w:pPr>
        <w:pStyle w:val="Standard"/>
        <w:numPr>
          <w:ilvl w:val="0"/>
          <w:numId w:val="4"/>
        </w:numPr>
        <w:autoSpaceDE w:val="0"/>
        <w:spacing w:before="57" w:after="57"/>
        <w:jc w:val="both"/>
        <w:rPr>
          <w:sz w:val="22"/>
          <w:szCs w:val="22"/>
        </w:rPr>
      </w:pPr>
      <w:r>
        <w:rPr>
          <w:rFonts w:ascii="Arial" w:eastAsia="TimesNewRomanPSMT, 'MS Mincho'" w:hAnsi="Arial" w:cs="Arial"/>
          <w:bCs/>
          <w:color w:val="000000"/>
          <w:sz w:val="22"/>
          <w:szCs w:val="22"/>
        </w:rPr>
        <w:t xml:space="preserve">di aver frequentato con profitto </w:t>
      </w:r>
      <w:r>
        <w:rPr>
          <w:rFonts w:ascii="Arial" w:eastAsia="TimesNewRomanPSMT, 'MS Mincho'" w:hAnsi="Arial" w:cs="Arial"/>
          <w:bCs/>
          <w:color w:val="000000"/>
          <w:sz w:val="22"/>
          <w:szCs w:val="22"/>
          <w:u w:val="single"/>
        </w:rPr>
        <w:t>come discente</w:t>
      </w:r>
      <w:r>
        <w:rPr>
          <w:rFonts w:ascii="Arial" w:eastAsia="TimesNewRomanPSMT, 'MS Mincho'" w:hAnsi="Arial" w:cs="Arial"/>
          <w:bCs/>
          <w:color w:val="000000"/>
          <w:sz w:val="22"/>
          <w:szCs w:val="22"/>
        </w:rPr>
        <w:t xml:space="preserve"> i seguenti corsi di aggiornamento professionale per tecnici competenti in acustica:</w:t>
      </w:r>
    </w:p>
    <w:p w14:paraId="64D75721" w14:textId="77777777" w:rsidR="00254825" w:rsidRDefault="00000000">
      <w:pPr>
        <w:pStyle w:val="Standard"/>
        <w:autoSpaceDE w:val="0"/>
        <w:spacing w:before="57" w:after="57"/>
        <w:ind w:left="720"/>
        <w:jc w:val="both"/>
        <w:rPr>
          <w:rFonts w:ascii="Arial" w:eastAsia="TimesNewRomanPSMT, 'MS Mincho'" w:hAnsi="Arial" w:cs="Arial"/>
          <w:b/>
          <w:bCs/>
          <w:color w:val="000000"/>
          <w:sz w:val="22"/>
          <w:szCs w:val="22"/>
        </w:rPr>
      </w:pPr>
      <w:r>
        <w:rPr>
          <w:rFonts w:ascii="Arial" w:eastAsia="TimesNewRomanPSMT, 'MS Mincho'" w:hAnsi="Arial" w:cs="Arial"/>
          <w:b/>
          <w:bCs/>
          <w:color w:val="000000"/>
          <w:sz w:val="22"/>
          <w:szCs w:val="22"/>
        </w:rPr>
        <w:t>1.</w:t>
      </w: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54825" w14:paraId="61E00643"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36803B"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E218D9" w14:textId="77777777" w:rsidR="00254825" w:rsidRDefault="00254825">
            <w:pPr>
              <w:pStyle w:val="TableContents"/>
              <w:snapToGrid w:val="0"/>
              <w:jc w:val="both"/>
              <w:rPr>
                <w:sz w:val="21"/>
                <w:szCs w:val="21"/>
              </w:rPr>
            </w:pPr>
          </w:p>
        </w:tc>
      </w:tr>
      <w:tr w:rsidR="00254825" w14:paraId="3EBF708E"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6A5D127A"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9ABFDE" w14:textId="77777777" w:rsidR="00254825" w:rsidRDefault="00254825">
            <w:pPr>
              <w:pStyle w:val="TableContents"/>
              <w:snapToGrid w:val="0"/>
              <w:jc w:val="both"/>
              <w:rPr>
                <w:sz w:val="21"/>
                <w:szCs w:val="21"/>
              </w:rPr>
            </w:pPr>
          </w:p>
        </w:tc>
      </w:tr>
      <w:tr w:rsidR="00254825" w14:paraId="59BC9D37"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514DC74F"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E405BB" w14:textId="77777777" w:rsidR="00254825" w:rsidRDefault="00254825">
            <w:pPr>
              <w:pStyle w:val="TableContents"/>
              <w:snapToGrid w:val="0"/>
              <w:jc w:val="both"/>
              <w:rPr>
                <w:sz w:val="21"/>
                <w:szCs w:val="21"/>
              </w:rPr>
            </w:pPr>
          </w:p>
        </w:tc>
      </w:tr>
      <w:tr w:rsidR="00254825" w14:paraId="1F5B9A8C"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3E82F5B"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D90DF" w14:textId="77777777" w:rsidR="00254825" w:rsidRDefault="00254825">
            <w:pPr>
              <w:pStyle w:val="TableContents"/>
              <w:snapToGrid w:val="0"/>
              <w:jc w:val="both"/>
              <w:rPr>
                <w:sz w:val="21"/>
                <w:szCs w:val="21"/>
              </w:rPr>
            </w:pPr>
          </w:p>
        </w:tc>
      </w:tr>
      <w:tr w:rsidR="00254825" w14:paraId="4FDDAD29"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1844B71E"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 xml:space="preserve">Codice corso </w:t>
            </w:r>
            <w:r>
              <w:rPr>
                <w:rFonts w:ascii="Arial" w:eastAsia="TimesNewRomanPSMT, 'MS Mincho'" w:hAnsi="Arial" w:cs="Arial"/>
                <w:bCs/>
                <w:i/>
                <w:iCs/>
                <w:color w:val="000000"/>
                <w:sz w:val="21"/>
                <w:szCs w:val="21"/>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1AD9A" w14:textId="77777777" w:rsidR="00254825" w:rsidRDefault="00254825">
            <w:pPr>
              <w:pStyle w:val="TableContents"/>
              <w:snapToGrid w:val="0"/>
              <w:jc w:val="both"/>
              <w:rPr>
                <w:sz w:val="21"/>
                <w:szCs w:val="21"/>
              </w:rPr>
            </w:pPr>
          </w:p>
        </w:tc>
      </w:tr>
      <w:tr w:rsidR="00254825" w14:paraId="0487002F"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648CAED" w14:textId="77777777" w:rsidR="00254825" w:rsidRDefault="00000000">
            <w:pPr>
              <w:pStyle w:val="Standard"/>
              <w:spacing w:before="34" w:after="34"/>
              <w:rPr>
                <w:sz w:val="21"/>
                <w:szCs w:val="21"/>
              </w:rPr>
            </w:pPr>
            <w:r>
              <w:rPr>
                <w:rFonts w:ascii="Arial" w:eastAsia="TimesNewRomanPSMT, 'MS Mincho'" w:hAnsi="Arial" w:cs="Arial"/>
                <w:bCs/>
                <w:color w:val="000000"/>
                <w:sz w:val="21"/>
                <w:szCs w:val="21"/>
              </w:rPr>
              <w:t>Periodo (</w:t>
            </w:r>
            <w:r>
              <w:rPr>
                <w:rFonts w:ascii="Arial" w:eastAsia="TimesNewRomanPSMT, 'MS Mincho'" w:hAnsi="Arial" w:cs="Arial"/>
                <w:bCs/>
                <w:i/>
                <w:iCs/>
                <w:color w:val="000000"/>
                <w:sz w:val="21"/>
                <w:szCs w:val="21"/>
              </w:rPr>
              <w:t>data inizio-data fine</w:t>
            </w:r>
            <w:r>
              <w:rPr>
                <w:rFonts w:ascii="Arial" w:eastAsia="TimesNewRomanPSMT, 'MS Mincho'" w:hAnsi="Arial" w:cs="Arial"/>
                <w:bCs/>
                <w:color w:val="000000"/>
                <w:sz w:val="21"/>
                <w:szCs w:val="21"/>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9D8F16" w14:textId="77777777" w:rsidR="00254825" w:rsidRDefault="00254825">
            <w:pPr>
              <w:pStyle w:val="TableContents"/>
              <w:snapToGrid w:val="0"/>
              <w:jc w:val="both"/>
              <w:rPr>
                <w:sz w:val="21"/>
                <w:szCs w:val="21"/>
              </w:rPr>
            </w:pPr>
          </w:p>
        </w:tc>
      </w:tr>
      <w:tr w:rsidR="00254825" w14:paraId="2EB30D0D"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A1EBF99" w14:textId="77777777" w:rsidR="00254825" w:rsidRDefault="00000000">
            <w:pPr>
              <w:pStyle w:val="Standard"/>
              <w:spacing w:before="34" w:after="34"/>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A93716" w14:textId="77777777" w:rsidR="00254825" w:rsidRDefault="00254825">
            <w:pPr>
              <w:pStyle w:val="TableContents"/>
              <w:snapToGrid w:val="0"/>
              <w:jc w:val="both"/>
              <w:rPr>
                <w:sz w:val="21"/>
                <w:szCs w:val="21"/>
              </w:rPr>
            </w:pPr>
          </w:p>
        </w:tc>
      </w:tr>
    </w:tbl>
    <w:p w14:paraId="26087F32" w14:textId="77777777" w:rsidR="00254825" w:rsidRDefault="00000000">
      <w:pPr>
        <w:pStyle w:val="Standard"/>
        <w:autoSpaceDE w:val="0"/>
        <w:spacing w:before="57" w:after="57"/>
        <w:jc w:val="both"/>
        <w:rPr>
          <w:sz w:val="22"/>
          <w:szCs w:val="22"/>
        </w:rPr>
      </w:pPr>
      <w:r>
        <w:rPr>
          <w:rFonts w:ascii="Arial" w:eastAsia="TimesNewRomanPSMT, 'MS Mincho'" w:hAnsi="Arial" w:cs="Arial"/>
          <w:b/>
          <w:bCs/>
          <w:color w:val="000000"/>
          <w:sz w:val="22"/>
          <w:szCs w:val="22"/>
        </w:rPr>
        <w:tab/>
        <w:t>2. ...</w:t>
      </w:r>
    </w:p>
    <w:p w14:paraId="2F0461FA" w14:textId="77777777" w:rsidR="00254825" w:rsidRDefault="00000000">
      <w:pPr>
        <w:pStyle w:val="Standard"/>
        <w:numPr>
          <w:ilvl w:val="0"/>
          <w:numId w:val="3"/>
        </w:numPr>
        <w:autoSpaceDE w:val="0"/>
        <w:jc w:val="both"/>
        <w:rPr>
          <w:sz w:val="22"/>
          <w:szCs w:val="22"/>
        </w:rPr>
      </w:pPr>
      <w:r>
        <w:rPr>
          <w:rFonts w:ascii="Arial" w:eastAsia="TimesNewRomanPSMT, 'MS Mincho'" w:hAnsi="Arial" w:cs="Arial"/>
          <w:bCs/>
          <w:color w:val="000000"/>
          <w:sz w:val="22"/>
          <w:szCs w:val="22"/>
        </w:rPr>
        <w:t xml:space="preserve">di aver svolto attività di </w:t>
      </w:r>
      <w:r>
        <w:rPr>
          <w:rFonts w:ascii="Arial" w:eastAsia="TimesNewRomanPSMT, 'MS Mincho'" w:hAnsi="Arial" w:cs="Arial"/>
          <w:bCs/>
          <w:color w:val="000000"/>
          <w:sz w:val="22"/>
          <w:szCs w:val="22"/>
          <w:u w:val="single"/>
        </w:rPr>
        <w:t>docenza</w:t>
      </w:r>
      <w:r>
        <w:rPr>
          <w:rFonts w:ascii="Arial" w:eastAsia="TimesNewRomanPSMT, 'MS Mincho'" w:hAnsi="Arial" w:cs="Arial"/>
          <w:bCs/>
          <w:color w:val="000000"/>
          <w:sz w:val="22"/>
          <w:szCs w:val="22"/>
        </w:rPr>
        <w:t xml:space="preserve"> nei seguenti corsi di aggiornamento professionale per tecnici competenti in acustica e/o corsi abilitanti e master universitari di cui punti a) e b), comma 1 dell’art. 22 del d.lgs. n. 42/2017:</w:t>
      </w:r>
    </w:p>
    <w:p w14:paraId="562F923B" w14:textId="77777777" w:rsidR="00254825" w:rsidRDefault="00254825">
      <w:pPr>
        <w:pStyle w:val="Standard"/>
        <w:numPr>
          <w:ilvl w:val="1"/>
          <w:numId w:val="5"/>
        </w:numPr>
        <w:autoSpaceDE w:val="0"/>
        <w:spacing w:before="57" w:after="57"/>
        <w:jc w:val="both"/>
        <w:rPr>
          <w:rFonts w:ascii="Arial" w:eastAsia="TimesNewRomanPSMT, 'MS Mincho'" w:hAnsi="Arial" w:cs="Arial"/>
          <w:b/>
          <w:bCs/>
          <w:color w:val="000000"/>
          <w:sz w:val="22"/>
          <w:szCs w:val="22"/>
        </w:rPr>
      </w:pP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54825" w14:paraId="2341246C"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09B62D"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9EC6E5" w14:textId="77777777" w:rsidR="00254825" w:rsidRDefault="00254825">
            <w:pPr>
              <w:pStyle w:val="TableContents"/>
              <w:snapToGrid w:val="0"/>
              <w:jc w:val="both"/>
              <w:rPr>
                <w:sz w:val="21"/>
                <w:szCs w:val="21"/>
              </w:rPr>
            </w:pPr>
          </w:p>
        </w:tc>
      </w:tr>
      <w:tr w:rsidR="00254825" w14:paraId="58E89793"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151F05EC"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2FB89" w14:textId="77777777" w:rsidR="00254825" w:rsidRDefault="00254825">
            <w:pPr>
              <w:pStyle w:val="TableContents"/>
              <w:snapToGrid w:val="0"/>
              <w:jc w:val="both"/>
              <w:rPr>
                <w:sz w:val="21"/>
                <w:szCs w:val="21"/>
              </w:rPr>
            </w:pPr>
          </w:p>
        </w:tc>
      </w:tr>
      <w:tr w:rsidR="00254825" w14:paraId="76FF11A7"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6E0BD650"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29BB30" w14:textId="77777777" w:rsidR="00254825" w:rsidRDefault="00254825">
            <w:pPr>
              <w:pStyle w:val="TableContents"/>
              <w:snapToGrid w:val="0"/>
              <w:jc w:val="both"/>
              <w:rPr>
                <w:sz w:val="21"/>
                <w:szCs w:val="21"/>
              </w:rPr>
            </w:pPr>
          </w:p>
        </w:tc>
      </w:tr>
      <w:tr w:rsidR="00254825" w14:paraId="7E3C15FD"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2551F1E"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9787A9" w14:textId="77777777" w:rsidR="00254825" w:rsidRDefault="00254825">
            <w:pPr>
              <w:pStyle w:val="TableContents"/>
              <w:snapToGrid w:val="0"/>
              <w:jc w:val="both"/>
              <w:rPr>
                <w:sz w:val="21"/>
                <w:szCs w:val="21"/>
              </w:rPr>
            </w:pPr>
          </w:p>
        </w:tc>
      </w:tr>
      <w:tr w:rsidR="00254825" w14:paraId="1F84E7FB"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62248292"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 xml:space="preserve">Codice corso </w:t>
            </w:r>
            <w:r>
              <w:rPr>
                <w:rFonts w:ascii="Arial" w:eastAsia="TimesNewRomanPSMT, 'MS Mincho'" w:hAnsi="Arial" w:cs="Arial"/>
                <w:bCs/>
                <w:i/>
                <w:iCs/>
                <w:color w:val="000000"/>
                <w:sz w:val="21"/>
                <w:szCs w:val="21"/>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B1F807" w14:textId="77777777" w:rsidR="00254825" w:rsidRDefault="00254825">
            <w:pPr>
              <w:pStyle w:val="TableContents"/>
              <w:snapToGrid w:val="0"/>
              <w:jc w:val="both"/>
              <w:rPr>
                <w:sz w:val="21"/>
                <w:szCs w:val="21"/>
              </w:rPr>
            </w:pPr>
          </w:p>
        </w:tc>
      </w:tr>
      <w:tr w:rsidR="00254825" w14:paraId="432716E3"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8C44DF1" w14:textId="77777777" w:rsidR="00254825" w:rsidRDefault="00000000">
            <w:pPr>
              <w:pStyle w:val="Standard"/>
              <w:spacing w:before="34" w:after="34"/>
              <w:rPr>
                <w:sz w:val="21"/>
                <w:szCs w:val="21"/>
              </w:rPr>
            </w:pPr>
            <w:r>
              <w:rPr>
                <w:rFonts w:ascii="Arial" w:eastAsia="TimesNewRomanPSMT, 'MS Mincho'" w:hAnsi="Arial" w:cs="Arial"/>
                <w:bCs/>
                <w:color w:val="000000"/>
                <w:sz w:val="21"/>
                <w:szCs w:val="21"/>
              </w:rPr>
              <w:t>Periodo (</w:t>
            </w:r>
            <w:r>
              <w:rPr>
                <w:rFonts w:ascii="Arial" w:eastAsia="TimesNewRomanPSMT, 'MS Mincho'" w:hAnsi="Arial" w:cs="Arial"/>
                <w:bCs/>
                <w:i/>
                <w:iCs/>
                <w:color w:val="000000"/>
                <w:sz w:val="21"/>
                <w:szCs w:val="21"/>
              </w:rPr>
              <w:t>data inizio-data fine</w:t>
            </w:r>
            <w:r>
              <w:rPr>
                <w:rFonts w:ascii="Arial" w:eastAsia="TimesNewRomanPSMT, 'MS Mincho'" w:hAnsi="Arial" w:cs="Arial"/>
                <w:bCs/>
                <w:color w:val="000000"/>
                <w:sz w:val="21"/>
                <w:szCs w:val="21"/>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EEF483" w14:textId="77777777" w:rsidR="00254825" w:rsidRDefault="00254825">
            <w:pPr>
              <w:pStyle w:val="TableContents"/>
              <w:snapToGrid w:val="0"/>
              <w:jc w:val="both"/>
              <w:rPr>
                <w:sz w:val="21"/>
                <w:szCs w:val="21"/>
              </w:rPr>
            </w:pPr>
          </w:p>
        </w:tc>
      </w:tr>
      <w:tr w:rsidR="00254825" w14:paraId="4E2D11A2"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4DA5DF60" w14:textId="77777777" w:rsidR="00254825" w:rsidRDefault="00000000">
            <w:pPr>
              <w:pStyle w:val="Standard"/>
              <w:spacing w:before="34" w:after="34"/>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7748B4" w14:textId="77777777" w:rsidR="00254825" w:rsidRDefault="00254825">
            <w:pPr>
              <w:pStyle w:val="TableContents"/>
              <w:snapToGrid w:val="0"/>
              <w:jc w:val="both"/>
              <w:rPr>
                <w:sz w:val="21"/>
                <w:szCs w:val="21"/>
              </w:rPr>
            </w:pPr>
          </w:p>
        </w:tc>
      </w:tr>
    </w:tbl>
    <w:p w14:paraId="320A5197" w14:textId="77777777" w:rsidR="00254825" w:rsidRDefault="00000000">
      <w:pPr>
        <w:pStyle w:val="Standard"/>
        <w:autoSpaceDE w:val="0"/>
        <w:spacing w:before="114" w:after="114"/>
        <w:jc w:val="both"/>
        <w:rPr>
          <w:sz w:val="22"/>
          <w:szCs w:val="22"/>
        </w:rPr>
      </w:pPr>
      <w:r>
        <w:rPr>
          <w:rFonts w:ascii="Arial" w:eastAsia="TimesNewRomanPSMT, 'MS Mincho'" w:hAnsi="Arial" w:cs="Arial"/>
          <w:bCs/>
          <w:color w:val="000000"/>
          <w:sz w:val="22"/>
          <w:szCs w:val="22"/>
        </w:rPr>
        <w:tab/>
      </w:r>
      <w:r>
        <w:rPr>
          <w:rFonts w:ascii="Arial" w:eastAsia="TimesNewRomanPSMT, 'MS Mincho'" w:hAnsi="Arial" w:cs="Arial"/>
          <w:b/>
          <w:bCs/>
          <w:color w:val="000000"/>
          <w:sz w:val="22"/>
          <w:szCs w:val="22"/>
        </w:rPr>
        <w:t>2. …</w:t>
      </w:r>
    </w:p>
    <w:p w14:paraId="50E8CA3F" w14:textId="77777777" w:rsidR="00254825" w:rsidRDefault="00000000">
      <w:pPr>
        <w:pStyle w:val="Standard"/>
        <w:numPr>
          <w:ilvl w:val="0"/>
          <w:numId w:val="3"/>
        </w:numPr>
        <w:autoSpaceDE w:val="0"/>
        <w:jc w:val="both"/>
        <w:rPr>
          <w:rFonts w:ascii="Arial" w:eastAsia="TimesNewRomanPSMT, 'MS Mincho'" w:hAnsi="Arial" w:cs="Arial"/>
          <w:bCs/>
          <w:color w:val="000000"/>
          <w:sz w:val="22"/>
          <w:szCs w:val="22"/>
        </w:rPr>
      </w:pPr>
      <w:r>
        <w:rPr>
          <w:rFonts w:ascii="Arial" w:eastAsia="TimesNewRomanPSMT, 'MS Mincho'" w:hAnsi="Arial" w:cs="Arial"/>
          <w:bCs/>
          <w:color w:val="000000"/>
          <w:sz w:val="22"/>
          <w:szCs w:val="22"/>
        </w:rPr>
        <w:t xml:space="preserve">di aver svolto il </w:t>
      </w:r>
      <w:r>
        <w:rPr>
          <w:rFonts w:ascii="Arial" w:eastAsia="TimesNewRomanPSMT, 'MS Mincho'" w:hAnsi="Arial" w:cs="Arial"/>
          <w:bCs/>
          <w:color w:val="000000"/>
          <w:sz w:val="22"/>
          <w:szCs w:val="22"/>
          <w:u w:val="single"/>
        </w:rPr>
        <w:t xml:space="preserve">ruolo di membro esterno nelle commissioni </w:t>
      </w:r>
      <w:r>
        <w:rPr>
          <w:rFonts w:ascii="Arial" w:eastAsia="TimesNewRomanPSMT, 'MS Mincho'" w:hAnsi="Arial" w:cs="Arial"/>
          <w:bCs/>
          <w:color w:val="000000"/>
          <w:sz w:val="22"/>
          <w:szCs w:val="22"/>
        </w:rPr>
        <w:t xml:space="preserve">dei seguenti corsi abilitanti alla professione di tecnico competente in acustica </w:t>
      </w:r>
      <w:r>
        <w:rPr>
          <w:rFonts w:ascii="Arial" w:eastAsia="TimesNewRomanPSMT, 'MS Mincho'" w:hAnsi="Arial" w:cs="Arial"/>
          <w:bCs/>
          <w:i/>
          <w:iCs/>
          <w:color w:val="000000"/>
          <w:sz w:val="22"/>
          <w:szCs w:val="22"/>
        </w:rPr>
        <w:t>(solo per il personale delle PP.AA.)</w:t>
      </w:r>
      <w:r>
        <w:rPr>
          <w:rFonts w:ascii="Arial" w:eastAsia="TimesNewRomanPSMT, 'MS Mincho'" w:hAnsi="Arial" w:cs="Arial"/>
          <w:bCs/>
          <w:color w:val="000000"/>
          <w:sz w:val="22"/>
          <w:szCs w:val="22"/>
        </w:rPr>
        <w:t>:</w:t>
      </w:r>
    </w:p>
    <w:p w14:paraId="0DA3BC2A" w14:textId="77777777" w:rsidR="00254825" w:rsidRDefault="00000000" w:rsidP="00CE4F0A">
      <w:pPr>
        <w:pStyle w:val="Standard"/>
        <w:autoSpaceDE w:val="0"/>
        <w:spacing w:before="57" w:after="57"/>
        <w:ind w:firstLine="720"/>
        <w:jc w:val="both"/>
        <w:rPr>
          <w:rFonts w:ascii="Arial" w:eastAsia="TimesNewRomanPSMT, 'MS Mincho'" w:hAnsi="Arial" w:cs="Arial"/>
          <w:b/>
          <w:bCs/>
          <w:color w:val="000000"/>
          <w:sz w:val="22"/>
          <w:szCs w:val="22"/>
        </w:rPr>
      </w:pPr>
      <w:r>
        <w:rPr>
          <w:rFonts w:ascii="Arial" w:eastAsia="TimesNewRomanPSMT, 'MS Mincho'" w:hAnsi="Arial" w:cs="Arial"/>
          <w:b/>
          <w:bCs/>
          <w:color w:val="000000"/>
          <w:sz w:val="22"/>
          <w:szCs w:val="22"/>
        </w:rPr>
        <w:t>1.</w:t>
      </w:r>
    </w:p>
    <w:tbl>
      <w:tblPr>
        <w:tblW w:w="8518" w:type="dxa"/>
        <w:tblInd w:w="705" w:type="dxa"/>
        <w:tblLayout w:type="fixed"/>
        <w:tblCellMar>
          <w:left w:w="10" w:type="dxa"/>
          <w:right w:w="10" w:type="dxa"/>
        </w:tblCellMar>
        <w:tblLook w:val="04A0" w:firstRow="1" w:lastRow="0" w:firstColumn="1" w:lastColumn="0" w:noHBand="0" w:noVBand="1"/>
      </w:tblPr>
      <w:tblGrid>
        <w:gridCol w:w="3910"/>
        <w:gridCol w:w="4608"/>
      </w:tblGrid>
      <w:tr w:rsidR="00254825" w14:paraId="36077501" w14:textId="77777777">
        <w:tc>
          <w:tcPr>
            <w:tcW w:w="3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765299"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Titolo del corso</w:t>
            </w:r>
          </w:p>
        </w:tc>
        <w:tc>
          <w:tcPr>
            <w:tcW w:w="46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4BB264" w14:textId="77777777" w:rsidR="00254825" w:rsidRDefault="00254825">
            <w:pPr>
              <w:pStyle w:val="TableContents"/>
              <w:snapToGrid w:val="0"/>
              <w:jc w:val="both"/>
              <w:rPr>
                <w:sz w:val="21"/>
                <w:szCs w:val="21"/>
              </w:rPr>
            </w:pPr>
          </w:p>
        </w:tc>
      </w:tr>
      <w:tr w:rsidR="00254825" w14:paraId="7C7AA639"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57207690"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Ente/Soggetto erogatore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14BEE" w14:textId="77777777" w:rsidR="00254825" w:rsidRDefault="00254825">
            <w:pPr>
              <w:pStyle w:val="TableContents"/>
              <w:snapToGrid w:val="0"/>
              <w:jc w:val="both"/>
              <w:rPr>
                <w:sz w:val="21"/>
                <w:szCs w:val="21"/>
              </w:rPr>
            </w:pPr>
          </w:p>
        </w:tc>
      </w:tr>
      <w:tr w:rsidR="00254825" w14:paraId="41FA652C" w14:textId="77777777">
        <w:trPr>
          <w:trHeight w:val="396"/>
        </w:trPr>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0847E4D4"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Regione che ha autorizzato il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223FE7" w14:textId="77777777" w:rsidR="00254825" w:rsidRDefault="00254825">
            <w:pPr>
              <w:pStyle w:val="TableContents"/>
              <w:snapToGrid w:val="0"/>
              <w:jc w:val="both"/>
              <w:rPr>
                <w:sz w:val="21"/>
                <w:szCs w:val="21"/>
              </w:rPr>
            </w:pPr>
          </w:p>
        </w:tc>
      </w:tr>
      <w:tr w:rsidR="00254825" w14:paraId="674E1D92"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E08242C" w14:textId="77777777" w:rsidR="00254825" w:rsidRDefault="00000000">
            <w:pPr>
              <w:pStyle w:val="TableContents"/>
              <w:jc w:val="both"/>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Provvedimento amministrativo regionale di riconoscimento del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087FF" w14:textId="77777777" w:rsidR="00254825" w:rsidRDefault="00254825">
            <w:pPr>
              <w:pStyle w:val="TableContents"/>
              <w:snapToGrid w:val="0"/>
              <w:jc w:val="both"/>
              <w:rPr>
                <w:sz w:val="21"/>
                <w:szCs w:val="21"/>
              </w:rPr>
            </w:pPr>
          </w:p>
        </w:tc>
      </w:tr>
      <w:tr w:rsidR="00254825" w14:paraId="1A11DAAA"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AD1655F" w14:textId="77777777" w:rsidR="00254825" w:rsidRDefault="00000000">
            <w:pPr>
              <w:pStyle w:val="TableContents"/>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 xml:space="preserve">Codice corso </w:t>
            </w:r>
            <w:r>
              <w:rPr>
                <w:rFonts w:ascii="Arial" w:eastAsia="TimesNewRomanPSMT, 'MS Mincho'" w:hAnsi="Arial" w:cs="Arial"/>
                <w:bCs/>
                <w:i/>
                <w:iCs/>
                <w:color w:val="000000"/>
                <w:sz w:val="21"/>
                <w:szCs w:val="21"/>
              </w:rPr>
              <w:t>(in caso di corsi autorizzati da Regione Piemonte)</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2AC69B" w14:textId="77777777" w:rsidR="00254825" w:rsidRDefault="00254825">
            <w:pPr>
              <w:pStyle w:val="TableContents"/>
              <w:snapToGrid w:val="0"/>
              <w:jc w:val="both"/>
              <w:rPr>
                <w:sz w:val="21"/>
                <w:szCs w:val="21"/>
              </w:rPr>
            </w:pPr>
          </w:p>
        </w:tc>
      </w:tr>
      <w:tr w:rsidR="00254825" w14:paraId="2D6DDB7C"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39FE61A2" w14:textId="77777777" w:rsidR="00254825" w:rsidRDefault="00000000">
            <w:pPr>
              <w:pStyle w:val="Standard"/>
              <w:spacing w:before="34" w:after="34"/>
              <w:rPr>
                <w:sz w:val="21"/>
                <w:szCs w:val="21"/>
              </w:rPr>
            </w:pPr>
            <w:r>
              <w:rPr>
                <w:rFonts w:ascii="Arial" w:eastAsia="TimesNewRomanPSMT, 'MS Mincho'" w:hAnsi="Arial" w:cs="Arial"/>
                <w:bCs/>
                <w:color w:val="000000"/>
                <w:sz w:val="21"/>
                <w:szCs w:val="21"/>
              </w:rPr>
              <w:t>Periodo (</w:t>
            </w:r>
            <w:r>
              <w:rPr>
                <w:rFonts w:ascii="Arial" w:eastAsia="TimesNewRomanPSMT, 'MS Mincho'" w:hAnsi="Arial" w:cs="Arial"/>
                <w:bCs/>
                <w:i/>
                <w:iCs/>
                <w:color w:val="000000"/>
                <w:sz w:val="21"/>
                <w:szCs w:val="21"/>
              </w:rPr>
              <w:t>data inizio-data fine</w:t>
            </w:r>
            <w:r>
              <w:rPr>
                <w:rFonts w:ascii="Arial" w:eastAsia="TimesNewRomanPSMT, 'MS Mincho'" w:hAnsi="Arial" w:cs="Arial"/>
                <w:bCs/>
                <w:color w:val="000000"/>
                <w:sz w:val="21"/>
                <w:szCs w:val="21"/>
              </w:rPr>
              <w:t>)</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F44E54" w14:textId="77777777" w:rsidR="00254825" w:rsidRDefault="00254825">
            <w:pPr>
              <w:pStyle w:val="TableContents"/>
              <w:snapToGrid w:val="0"/>
              <w:jc w:val="both"/>
              <w:rPr>
                <w:sz w:val="21"/>
                <w:szCs w:val="21"/>
              </w:rPr>
            </w:pPr>
          </w:p>
        </w:tc>
      </w:tr>
      <w:tr w:rsidR="00254825" w14:paraId="4DA0F673" w14:textId="77777777">
        <w:tc>
          <w:tcPr>
            <w:tcW w:w="3910" w:type="dxa"/>
            <w:tcBorders>
              <w:left w:val="single" w:sz="2" w:space="0" w:color="000000"/>
              <w:bottom w:val="single" w:sz="2" w:space="0" w:color="000000"/>
            </w:tcBorders>
            <w:shd w:val="clear" w:color="auto" w:fill="auto"/>
            <w:tcMar>
              <w:top w:w="55" w:type="dxa"/>
              <w:left w:w="55" w:type="dxa"/>
              <w:bottom w:w="55" w:type="dxa"/>
              <w:right w:w="55" w:type="dxa"/>
            </w:tcMar>
          </w:tcPr>
          <w:p w14:paraId="6A89FE55" w14:textId="77777777" w:rsidR="00254825" w:rsidRDefault="00000000">
            <w:pPr>
              <w:pStyle w:val="Standard"/>
              <w:spacing w:before="34" w:after="34"/>
              <w:rPr>
                <w:rFonts w:ascii="Arial" w:eastAsia="TimesNewRomanPSMT, 'MS Mincho'" w:hAnsi="Arial" w:cs="Arial"/>
                <w:bCs/>
                <w:color w:val="000000"/>
                <w:sz w:val="21"/>
                <w:szCs w:val="21"/>
              </w:rPr>
            </w:pPr>
            <w:r>
              <w:rPr>
                <w:rFonts w:ascii="Arial" w:eastAsia="TimesNewRomanPSMT, 'MS Mincho'" w:hAnsi="Arial" w:cs="Arial"/>
                <w:bCs/>
                <w:color w:val="000000"/>
                <w:sz w:val="21"/>
                <w:szCs w:val="21"/>
              </w:rPr>
              <w:t>Totale ore di aggiornamento effettuate associabili al corso</w:t>
            </w:r>
          </w:p>
        </w:tc>
        <w:tc>
          <w:tcPr>
            <w:tcW w:w="4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EEFE5C" w14:textId="77777777" w:rsidR="00254825" w:rsidRDefault="00254825">
            <w:pPr>
              <w:pStyle w:val="TableContents"/>
              <w:snapToGrid w:val="0"/>
              <w:jc w:val="both"/>
              <w:rPr>
                <w:sz w:val="21"/>
                <w:szCs w:val="21"/>
              </w:rPr>
            </w:pPr>
          </w:p>
        </w:tc>
      </w:tr>
    </w:tbl>
    <w:p w14:paraId="331B6A40" w14:textId="77777777" w:rsidR="00254825" w:rsidRDefault="00000000">
      <w:pPr>
        <w:pStyle w:val="Standard"/>
        <w:autoSpaceDE w:val="0"/>
        <w:spacing w:before="114" w:after="114"/>
        <w:jc w:val="both"/>
        <w:rPr>
          <w:rFonts w:ascii="Arial" w:eastAsia="TimesNewRomanPSMT, 'MS Mincho'" w:hAnsi="Arial" w:cs="Arial"/>
          <w:b/>
          <w:bCs/>
          <w:color w:val="000000"/>
          <w:sz w:val="22"/>
          <w:szCs w:val="22"/>
        </w:rPr>
      </w:pPr>
      <w:r>
        <w:rPr>
          <w:rFonts w:ascii="Arial" w:eastAsia="TimesNewRomanPSMT, 'MS Mincho'" w:hAnsi="Arial" w:cs="Arial"/>
          <w:b/>
          <w:bCs/>
          <w:color w:val="000000"/>
          <w:sz w:val="22"/>
          <w:szCs w:val="22"/>
        </w:rPr>
        <w:tab/>
        <w:t>2. …</w:t>
      </w:r>
    </w:p>
    <w:p w14:paraId="3DC7F63D" w14:textId="77777777" w:rsidR="00254825" w:rsidRDefault="00000000">
      <w:pPr>
        <w:pStyle w:val="Standard"/>
        <w:numPr>
          <w:ilvl w:val="0"/>
          <w:numId w:val="3"/>
        </w:numPr>
        <w:autoSpaceDE w:val="0"/>
        <w:jc w:val="both"/>
        <w:rPr>
          <w:rFonts w:ascii="Arial" w:eastAsia="TimesNewRomanPSMT, 'MS Mincho'" w:hAnsi="Arial" w:cs="Arial"/>
          <w:color w:val="000000"/>
          <w:sz w:val="22"/>
          <w:szCs w:val="22"/>
        </w:rPr>
      </w:pPr>
      <w:r>
        <w:rPr>
          <w:rFonts w:ascii="Arial" w:eastAsia="TimesNewRomanPSMT, 'MS Mincho'" w:hAnsi="Arial" w:cs="Arial"/>
          <w:color w:val="000000"/>
          <w:sz w:val="22"/>
          <w:szCs w:val="22"/>
        </w:rPr>
        <w:lastRenderedPageBreak/>
        <w:t xml:space="preserve">di aver svolto le seguenti </w:t>
      </w:r>
      <w:r>
        <w:rPr>
          <w:rFonts w:ascii="Arial" w:eastAsia="TimesNewRomanPSMT, 'MS Mincho'" w:hAnsi="Arial" w:cs="Arial"/>
          <w:color w:val="000000"/>
          <w:sz w:val="22"/>
          <w:szCs w:val="22"/>
          <w:u w:val="single"/>
        </w:rPr>
        <w:t>attività istruttorie e/o di verifica</w:t>
      </w:r>
    </w:p>
    <w:p w14:paraId="3B3E4599" w14:textId="77777777" w:rsidR="00254825" w:rsidRDefault="00000000" w:rsidP="00CE4F0A">
      <w:pPr>
        <w:pStyle w:val="Standard"/>
        <w:autoSpaceDE w:val="0"/>
        <w:ind w:firstLine="720"/>
        <w:jc w:val="both"/>
        <w:rPr>
          <w:rFonts w:ascii="Arial" w:eastAsia="TimesNewRomanPSMT, 'MS Mincho'" w:hAnsi="Arial" w:cs="Arial"/>
          <w:color w:val="000000"/>
          <w:sz w:val="22"/>
          <w:szCs w:val="22"/>
        </w:rPr>
      </w:pPr>
      <w:r>
        <w:rPr>
          <w:rFonts w:ascii="Arial" w:eastAsia="TimesNewRomanPSMT, 'MS Mincho'" w:hAnsi="Arial" w:cs="Arial"/>
          <w:bCs/>
          <w:i/>
          <w:iCs/>
          <w:color w:val="000000"/>
          <w:sz w:val="22"/>
          <w:szCs w:val="22"/>
        </w:rPr>
        <w:t>(solo per il personale delle PP.AA.)</w:t>
      </w:r>
      <w:r>
        <w:rPr>
          <w:rFonts w:ascii="Arial" w:eastAsia="TimesNewRomanPSMT, 'MS Mincho'" w:hAnsi="Arial" w:cs="Arial"/>
          <w:color w:val="000000"/>
          <w:sz w:val="22"/>
          <w:szCs w:val="22"/>
        </w:rPr>
        <w:t>:</w:t>
      </w:r>
    </w:p>
    <w:p w14:paraId="5F00C457" w14:textId="77777777" w:rsidR="00254825" w:rsidRDefault="00254825">
      <w:pPr>
        <w:pStyle w:val="Standard"/>
        <w:autoSpaceDE w:val="0"/>
        <w:jc w:val="both"/>
        <w:rPr>
          <w:rFonts w:ascii="Arial" w:eastAsia="TimesNewRomanPSMT, 'MS Mincho'" w:hAnsi="Arial" w:cs="Arial"/>
          <w:bCs/>
          <w:color w:val="000000"/>
          <w:sz w:val="22"/>
          <w:szCs w:val="22"/>
        </w:rPr>
      </w:pPr>
    </w:p>
    <w:p w14:paraId="3B791B91" w14:textId="77777777" w:rsidR="00254825" w:rsidRDefault="00000000">
      <w:pPr>
        <w:pStyle w:val="Standard"/>
        <w:autoSpaceDE w:val="0"/>
        <w:jc w:val="both"/>
        <w:rPr>
          <w:rFonts w:ascii="Arial" w:eastAsia="TimesNewRomanPSMT, 'MS Mincho'" w:hAnsi="Arial" w:cs="Arial"/>
          <w:b/>
          <w:bCs/>
          <w:color w:val="000000"/>
          <w:sz w:val="22"/>
          <w:szCs w:val="22"/>
        </w:rPr>
      </w:pPr>
      <w:r>
        <w:rPr>
          <w:rFonts w:ascii="Arial" w:eastAsia="TimesNewRomanPSMT, 'MS Mincho'" w:hAnsi="Arial" w:cs="Arial"/>
          <w:b/>
          <w:bCs/>
          <w:color w:val="000000"/>
          <w:sz w:val="22"/>
          <w:szCs w:val="22"/>
        </w:rPr>
        <w:tab/>
        <w:t xml:space="preserve">1. </w:t>
      </w:r>
      <w:r>
        <w:rPr>
          <w:rFonts w:ascii="Arial" w:eastAsia="TimesNewRomanPSMT, 'MS Mincho'" w:hAnsi="Arial" w:cs="Arial"/>
          <w:b/>
          <w:bCs/>
          <w:color w:val="000000"/>
          <w:sz w:val="22"/>
          <w:szCs w:val="22"/>
        </w:rPr>
        <w:tab/>
      </w:r>
    </w:p>
    <w:tbl>
      <w:tblPr>
        <w:tblW w:w="8518" w:type="dxa"/>
        <w:tblInd w:w="705"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910"/>
        <w:gridCol w:w="4608"/>
      </w:tblGrid>
      <w:tr w:rsidR="00254825" w14:paraId="7A36FBFA" w14:textId="77777777" w:rsidTr="00CF182B">
        <w:tc>
          <w:tcPr>
            <w:tcW w:w="3910" w:type="dxa"/>
            <w:shd w:val="clear" w:color="auto" w:fill="auto"/>
            <w:tcMar>
              <w:top w:w="55" w:type="dxa"/>
              <w:left w:w="55" w:type="dxa"/>
              <w:bottom w:w="55" w:type="dxa"/>
              <w:right w:w="55" w:type="dxa"/>
            </w:tcMar>
          </w:tcPr>
          <w:p w14:paraId="30235AF9" w14:textId="77777777" w:rsidR="00254825" w:rsidRDefault="00000000">
            <w:pPr>
              <w:pStyle w:val="TableContents"/>
              <w:rPr>
                <w:rFonts w:ascii="Arial" w:eastAsia="TimesNewRomanPSMT, 'MS Mincho'" w:hAnsi="Arial" w:cs="Arial"/>
                <w:bCs/>
                <w:color w:val="000000"/>
                <w:sz w:val="22"/>
                <w:szCs w:val="22"/>
              </w:rPr>
            </w:pPr>
            <w:r>
              <w:rPr>
                <w:rFonts w:ascii="Arial" w:eastAsia="TimesNewRomanPSMT, 'MS Mincho'" w:hAnsi="Arial" w:cs="Arial"/>
                <w:bCs/>
                <w:color w:val="000000"/>
                <w:sz w:val="22"/>
                <w:szCs w:val="22"/>
              </w:rPr>
              <w:t>Descrizione attività</w:t>
            </w:r>
          </w:p>
        </w:tc>
        <w:tc>
          <w:tcPr>
            <w:tcW w:w="4608" w:type="dxa"/>
            <w:shd w:val="clear" w:color="auto" w:fill="auto"/>
            <w:tcMar>
              <w:top w:w="55" w:type="dxa"/>
              <w:left w:w="55" w:type="dxa"/>
              <w:bottom w:w="55" w:type="dxa"/>
              <w:right w:w="55" w:type="dxa"/>
            </w:tcMar>
          </w:tcPr>
          <w:p w14:paraId="5765DF5E" w14:textId="77777777" w:rsidR="00254825" w:rsidRDefault="00254825">
            <w:pPr>
              <w:pStyle w:val="TableContents"/>
              <w:snapToGrid w:val="0"/>
              <w:jc w:val="both"/>
              <w:rPr>
                <w:sz w:val="22"/>
                <w:szCs w:val="22"/>
              </w:rPr>
            </w:pPr>
          </w:p>
        </w:tc>
      </w:tr>
      <w:tr w:rsidR="00254825" w14:paraId="5567FA9D" w14:textId="77777777" w:rsidTr="00CF182B">
        <w:tc>
          <w:tcPr>
            <w:tcW w:w="3910" w:type="dxa"/>
            <w:shd w:val="clear" w:color="auto" w:fill="auto"/>
            <w:tcMar>
              <w:top w:w="55" w:type="dxa"/>
              <w:left w:w="55" w:type="dxa"/>
              <w:bottom w:w="55" w:type="dxa"/>
              <w:right w:w="55" w:type="dxa"/>
            </w:tcMar>
          </w:tcPr>
          <w:p w14:paraId="2A6D9611" w14:textId="77777777" w:rsidR="00254825" w:rsidRDefault="00000000">
            <w:pPr>
              <w:pStyle w:val="Standard"/>
              <w:spacing w:before="34" w:after="34"/>
              <w:rPr>
                <w:sz w:val="22"/>
                <w:szCs w:val="22"/>
              </w:rPr>
            </w:pPr>
            <w:r>
              <w:rPr>
                <w:rFonts w:ascii="Arial" w:eastAsia="TimesNewRomanPSMT, 'MS Mincho'" w:hAnsi="Arial" w:cs="Arial"/>
                <w:bCs/>
                <w:color w:val="000000"/>
                <w:sz w:val="22"/>
                <w:szCs w:val="22"/>
              </w:rPr>
              <w:t>Periodo (</w:t>
            </w:r>
            <w:r>
              <w:rPr>
                <w:rFonts w:ascii="Arial" w:eastAsia="TimesNewRomanPSMT, 'MS Mincho'" w:hAnsi="Arial" w:cs="Arial"/>
                <w:bCs/>
                <w:i/>
                <w:iCs/>
                <w:color w:val="000000"/>
                <w:sz w:val="22"/>
                <w:szCs w:val="22"/>
              </w:rPr>
              <w:t>data inizio-data fine</w:t>
            </w:r>
            <w:r>
              <w:rPr>
                <w:rFonts w:ascii="Arial" w:eastAsia="TimesNewRomanPSMT, 'MS Mincho'" w:hAnsi="Arial" w:cs="Arial"/>
                <w:bCs/>
                <w:color w:val="000000"/>
                <w:sz w:val="22"/>
                <w:szCs w:val="22"/>
              </w:rPr>
              <w:t>)</w:t>
            </w:r>
          </w:p>
        </w:tc>
        <w:tc>
          <w:tcPr>
            <w:tcW w:w="4608" w:type="dxa"/>
            <w:shd w:val="clear" w:color="auto" w:fill="auto"/>
            <w:tcMar>
              <w:top w:w="55" w:type="dxa"/>
              <w:left w:w="55" w:type="dxa"/>
              <w:bottom w:w="55" w:type="dxa"/>
              <w:right w:w="55" w:type="dxa"/>
            </w:tcMar>
          </w:tcPr>
          <w:p w14:paraId="4922C18C" w14:textId="77777777" w:rsidR="00254825" w:rsidRDefault="00254825">
            <w:pPr>
              <w:pStyle w:val="TableContents"/>
              <w:snapToGrid w:val="0"/>
              <w:jc w:val="both"/>
              <w:rPr>
                <w:sz w:val="22"/>
                <w:szCs w:val="22"/>
              </w:rPr>
            </w:pPr>
          </w:p>
        </w:tc>
      </w:tr>
      <w:tr w:rsidR="00254825" w14:paraId="590B1439" w14:textId="77777777" w:rsidTr="00CF182B">
        <w:tc>
          <w:tcPr>
            <w:tcW w:w="3910" w:type="dxa"/>
            <w:shd w:val="clear" w:color="auto" w:fill="auto"/>
            <w:tcMar>
              <w:top w:w="55" w:type="dxa"/>
              <w:left w:w="55" w:type="dxa"/>
              <w:bottom w:w="55" w:type="dxa"/>
              <w:right w:w="55" w:type="dxa"/>
            </w:tcMar>
          </w:tcPr>
          <w:p w14:paraId="11064250" w14:textId="47406C28" w:rsidR="00254825" w:rsidRDefault="00000000">
            <w:pPr>
              <w:pStyle w:val="Standard"/>
              <w:spacing w:before="34" w:after="34"/>
              <w:rPr>
                <w:rFonts w:ascii="Arial" w:eastAsia="TimesNewRomanPSMT, 'MS Mincho'" w:hAnsi="Arial" w:cs="Arial"/>
                <w:bCs/>
                <w:color w:val="000000"/>
                <w:sz w:val="22"/>
                <w:szCs w:val="22"/>
              </w:rPr>
            </w:pPr>
            <w:r>
              <w:rPr>
                <w:rFonts w:ascii="Arial" w:eastAsia="TimesNewRomanPSMT, 'MS Mincho'" w:hAnsi="Arial" w:cs="Arial"/>
                <w:bCs/>
                <w:color w:val="000000"/>
                <w:sz w:val="22"/>
                <w:szCs w:val="22"/>
              </w:rPr>
              <w:t>Totale ore di aggiornamento</w:t>
            </w:r>
            <w:r w:rsidR="00CF182B">
              <w:rPr>
                <w:rFonts w:ascii="Arial" w:eastAsia="TimesNewRomanPSMT, 'MS Mincho'" w:hAnsi="Arial" w:cs="Arial"/>
                <w:bCs/>
                <w:color w:val="000000"/>
                <w:sz w:val="22"/>
                <w:szCs w:val="22"/>
              </w:rPr>
              <w:t xml:space="preserve"> </w:t>
            </w:r>
          </w:p>
        </w:tc>
        <w:tc>
          <w:tcPr>
            <w:tcW w:w="4608" w:type="dxa"/>
            <w:shd w:val="clear" w:color="auto" w:fill="auto"/>
            <w:tcMar>
              <w:top w:w="55" w:type="dxa"/>
              <w:left w:w="55" w:type="dxa"/>
              <w:bottom w:w="55" w:type="dxa"/>
              <w:right w:w="55" w:type="dxa"/>
            </w:tcMar>
          </w:tcPr>
          <w:p w14:paraId="382AB268" w14:textId="77777777" w:rsidR="00254825" w:rsidRDefault="00254825">
            <w:pPr>
              <w:pStyle w:val="TableContents"/>
              <w:snapToGrid w:val="0"/>
              <w:jc w:val="both"/>
              <w:rPr>
                <w:sz w:val="22"/>
                <w:szCs w:val="22"/>
              </w:rPr>
            </w:pPr>
          </w:p>
        </w:tc>
      </w:tr>
    </w:tbl>
    <w:p w14:paraId="1913C3BF" w14:textId="77777777" w:rsidR="00254825" w:rsidRDefault="00254825">
      <w:pPr>
        <w:pStyle w:val="Standard"/>
        <w:autoSpaceDE w:val="0"/>
        <w:jc w:val="both"/>
        <w:rPr>
          <w:rFonts w:ascii="Arial" w:eastAsia="TimesNewRomanPSMT, 'MS Mincho'" w:hAnsi="Arial" w:cs="Arial"/>
          <w:b/>
          <w:bCs/>
          <w:color w:val="000000"/>
          <w:sz w:val="22"/>
          <w:szCs w:val="22"/>
        </w:rPr>
      </w:pPr>
    </w:p>
    <w:p w14:paraId="26494596" w14:textId="77777777" w:rsidR="00254825" w:rsidRDefault="00000000">
      <w:pPr>
        <w:pStyle w:val="Standard"/>
        <w:autoSpaceDE w:val="0"/>
        <w:jc w:val="both"/>
        <w:rPr>
          <w:rFonts w:ascii="Arial" w:eastAsia="TimesNewRomanPSMT, 'MS Mincho'" w:hAnsi="Arial" w:cs="Arial"/>
          <w:b/>
          <w:bCs/>
          <w:color w:val="000000"/>
          <w:sz w:val="22"/>
          <w:szCs w:val="22"/>
        </w:rPr>
      </w:pPr>
      <w:r>
        <w:rPr>
          <w:rFonts w:ascii="Arial" w:eastAsia="TimesNewRomanPSMT, 'MS Mincho'" w:hAnsi="Arial" w:cs="Arial"/>
          <w:b/>
          <w:bCs/>
          <w:color w:val="000000"/>
          <w:sz w:val="22"/>
          <w:szCs w:val="22"/>
        </w:rPr>
        <w:tab/>
        <w:t>2. …</w:t>
      </w:r>
    </w:p>
    <w:p w14:paraId="63FF651B" w14:textId="77777777" w:rsidR="00254825" w:rsidRDefault="00254825">
      <w:pPr>
        <w:pStyle w:val="Standard"/>
        <w:autoSpaceDE w:val="0"/>
        <w:jc w:val="both"/>
        <w:rPr>
          <w:rFonts w:ascii="Arial" w:eastAsia="TimesNewRomanPSMT, 'MS Mincho'" w:hAnsi="Arial" w:cs="Arial"/>
          <w:b/>
          <w:bCs/>
          <w:color w:val="000000"/>
          <w:sz w:val="22"/>
          <w:szCs w:val="22"/>
        </w:rPr>
      </w:pPr>
    </w:p>
    <w:p w14:paraId="57D69FF0" w14:textId="77777777" w:rsidR="00254825" w:rsidRDefault="00000000">
      <w:pPr>
        <w:pStyle w:val="Standard"/>
        <w:autoSpaceDE w:val="0"/>
        <w:jc w:val="both"/>
      </w:pPr>
      <w:r>
        <w:rPr>
          <w:rFonts w:ascii="Arial" w:eastAsia="TimesNewRomanPSMT, 'MS Mincho'" w:hAnsi="Arial" w:cs="Arial"/>
          <w:b/>
          <w:bCs/>
          <w:color w:val="000000"/>
          <w:sz w:val="22"/>
          <w:szCs w:val="22"/>
        </w:rPr>
        <w:t>RECAPITI per comunicazi</w:t>
      </w:r>
      <w:r>
        <w:rPr>
          <w:rFonts w:ascii="Arial" w:eastAsia="TimesNewRomanPSMT, 'MS Mincho'" w:hAnsi="Arial" w:cs="Arial"/>
          <w:b/>
          <w:bCs/>
          <w:color w:val="000000"/>
          <w:sz w:val="22"/>
        </w:rPr>
        <w:t>oni da parte degli uffici regionali:</w:t>
      </w:r>
    </w:p>
    <w:p w14:paraId="5FC29FF0" w14:textId="77777777" w:rsidR="00254825" w:rsidRDefault="00254825">
      <w:pPr>
        <w:pStyle w:val="Standard"/>
        <w:autoSpaceDE w:val="0"/>
        <w:jc w:val="both"/>
        <w:rPr>
          <w:rFonts w:ascii="Arial" w:eastAsia="TimesNewRomanPSMT, 'MS Mincho'" w:hAnsi="Arial" w:cs="Arial"/>
          <w:b/>
          <w:bCs/>
          <w:color w:val="000000"/>
          <w:sz w:val="22"/>
        </w:rPr>
      </w:pPr>
    </w:p>
    <w:p w14:paraId="487EADA7" w14:textId="77777777" w:rsidR="0025482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telefono_____________________________________________________________</w:t>
      </w:r>
    </w:p>
    <w:p w14:paraId="3ED8B5FC" w14:textId="77777777" w:rsidR="0025482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e-mail _______________________________________________________________</w:t>
      </w:r>
    </w:p>
    <w:p w14:paraId="1ACA67FB" w14:textId="77777777" w:rsidR="00254825" w:rsidRDefault="00000000">
      <w:pPr>
        <w:pStyle w:val="Standard"/>
        <w:autoSpaceDE w:val="0"/>
        <w:spacing w:line="360" w:lineRule="auto"/>
        <w:jc w:val="both"/>
        <w:rPr>
          <w:rFonts w:ascii="Arial" w:eastAsia="TimesNewRomanPSMT, 'MS Mincho'" w:hAnsi="Arial" w:cs="Arial"/>
          <w:color w:val="000000"/>
          <w:sz w:val="22"/>
        </w:rPr>
      </w:pPr>
      <w:r>
        <w:rPr>
          <w:rFonts w:ascii="Arial" w:eastAsia="TimesNewRomanPSMT, 'MS Mincho'" w:hAnsi="Arial" w:cs="Arial"/>
          <w:color w:val="000000"/>
          <w:sz w:val="22"/>
        </w:rPr>
        <w:t>PEC________________________________________________________________</w:t>
      </w:r>
    </w:p>
    <w:p w14:paraId="6203BD15" w14:textId="77777777" w:rsidR="00254825" w:rsidRDefault="00254825">
      <w:pPr>
        <w:pStyle w:val="Standard"/>
        <w:autoSpaceDE w:val="0"/>
        <w:spacing w:line="360" w:lineRule="auto"/>
        <w:jc w:val="both"/>
        <w:rPr>
          <w:rFonts w:ascii="Arial" w:eastAsia="TimesNewRomanPSMT, 'MS Mincho'" w:hAnsi="Arial" w:cs="Arial"/>
          <w:color w:val="000000"/>
          <w:sz w:val="22"/>
        </w:rPr>
      </w:pPr>
    </w:p>
    <w:p w14:paraId="30C71147" w14:textId="77777777" w:rsidR="00CE4F0A" w:rsidRDefault="00CE4F0A" w:rsidP="00CE4F0A">
      <w:pPr>
        <w:pStyle w:val="Standard"/>
        <w:autoSpaceDE w:val="0"/>
        <w:jc w:val="both"/>
        <w:rPr>
          <w:rFonts w:ascii="Arial" w:eastAsia="TimesNewRomanPSMT, 'MS Mincho'" w:hAnsi="Arial" w:cs="Arial"/>
          <w:color w:val="000000"/>
          <w:sz w:val="22"/>
        </w:rPr>
      </w:pPr>
    </w:p>
    <w:p w14:paraId="4479B19C" w14:textId="558D57D7" w:rsidR="00254825" w:rsidRDefault="00CE4F0A" w:rsidP="00CE4F0A">
      <w:pPr>
        <w:pStyle w:val="Standard"/>
        <w:autoSpaceDE w:val="0"/>
        <w:jc w:val="both"/>
      </w:pPr>
      <w:r>
        <w:rPr>
          <w:rFonts w:ascii="Arial" w:eastAsia="TimesNewRomanPSMT, 'MS Mincho'" w:hAnsi="Arial" w:cs="Arial"/>
          <w:color w:val="000000"/>
          <w:sz w:val="22"/>
        </w:rPr>
        <w:t>data ____________________                                      Firma</w:t>
      </w:r>
      <w:r>
        <w:rPr>
          <w:rFonts w:ascii="Arial" w:eastAsia="TimesNewRomanPSMT, 'MS Mincho'" w:hAnsi="Arial" w:cs="Arial"/>
          <w:i/>
          <w:iCs/>
          <w:color w:val="000000"/>
          <w:sz w:val="22"/>
        </w:rPr>
        <w:t xml:space="preserve"> (*)</w:t>
      </w:r>
      <w:r>
        <w:rPr>
          <w:rFonts w:ascii="Arial" w:eastAsia="TimesNewRomanPSMT, 'MS Mincho'" w:hAnsi="Arial" w:cs="Arial"/>
          <w:color w:val="000000"/>
          <w:sz w:val="22"/>
        </w:rPr>
        <w:t xml:space="preserve"> ____________________________</w:t>
      </w:r>
    </w:p>
    <w:p w14:paraId="01D0E1C2" w14:textId="77777777" w:rsidR="00254825" w:rsidRDefault="00254825">
      <w:pPr>
        <w:pStyle w:val="Standard"/>
        <w:autoSpaceDE w:val="0"/>
        <w:jc w:val="both"/>
        <w:rPr>
          <w:rFonts w:ascii="Arial" w:eastAsia="TimesNewRomanPSMT, 'MS Mincho'" w:hAnsi="Arial" w:cs="Arial"/>
          <w:color w:val="000000"/>
          <w:sz w:val="22"/>
        </w:rPr>
      </w:pPr>
    </w:p>
    <w:p w14:paraId="45717EAE" w14:textId="77777777" w:rsidR="00254825" w:rsidRDefault="00254825">
      <w:pPr>
        <w:pStyle w:val="Standard"/>
        <w:autoSpaceDE w:val="0"/>
        <w:jc w:val="both"/>
        <w:rPr>
          <w:rFonts w:ascii="Arial" w:eastAsia="TimesNewRomanPSMT, 'MS Mincho'" w:hAnsi="Arial" w:cs="Arial"/>
          <w:color w:val="000000"/>
          <w:sz w:val="22"/>
        </w:rPr>
      </w:pPr>
    </w:p>
    <w:p w14:paraId="2E15C3B0" w14:textId="77777777" w:rsidR="00254825" w:rsidRDefault="00000000">
      <w:pPr>
        <w:pStyle w:val="Standard"/>
        <w:autoSpaceDE w:val="0"/>
        <w:jc w:val="both"/>
        <w:rPr>
          <w:rFonts w:ascii="Arial" w:eastAsia="TimesNewRomanPSMT, 'MS Mincho'" w:hAnsi="Arial" w:cs="Arial"/>
          <w:i/>
          <w:iCs/>
          <w:color w:val="000000"/>
          <w:sz w:val="20"/>
        </w:rPr>
      </w:pPr>
      <w:r>
        <w:rPr>
          <w:rFonts w:ascii="Arial" w:eastAsia="TimesNewRomanPSMT, 'MS Mincho'" w:hAnsi="Arial" w:cs="Arial"/>
          <w:i/>
          <w:iCs/>
          <w:color w:val="000000"/>
          <w:sz w:val="20"/>
        </w:rPr>
        <w:t>(*) firma digitale ai sensi dell’art. 65 del d.lgs. 82/2005 o firma per esteso e leggibile.</w:t>
      </w:r>
    </w:p>
    <w:p w14:paraId="140105B1" w14:textId="77777777" w:rsidR="00254825" w:rsidRDefault="00254825">
      <w:pPr>
        <w:pStyle w:val="Standard"/>
        <w:autoSpaceDE w:val="0"/>
        <w:jc w:val="both"/>
        <w:rPr>
          <w:rFonts w:ascii="Arial" w:eastAsia="TimesNewRomanPSMT, 'MS Mincho'" w:hAnsi="Arial" w:cs="Arial"/>
          <w:i/>
          <w:iCs/>
          <w:color w:val="000000"/>
          <w:sz w:val="20"/>
        </w:rPr>
      </w:pPr>
    </w:p>
    <w:p w14:paraId="0644071C" w14:textId="60299E70" w:rsidR="00254825" w:rsidRDefault="00000000">
      <w:pPr>
        <w:pStyle w:val="Standard"/>
        <w:autoSpaceDE w:val="0"/>
        <w:jc w:val="both"/>
        <w:rPr>
          <w:rFonts w:ascii="Arial" w:eastAsia="TimesNewRomanPSMT, 'MS Mincho'" w:hAnsi="Arial" w:cs="Arial"/>
          <w:i/>
          <w:iCs/>
          <w:color w:val="000000"/>
          <w:sz w:val="20"/>
        </w:rPr>
      </w:pPr>
      <w:r>
        <w:rPr>
          <w:rFonts w:ascii="Arial" w:eastAsia="TimesNewRomanPSMT, 'MS Mincho'" w:hAnsi="Arial" w:cs="Arial"/>
          <w:i/>
          <w:iCs/>
          <w:color w:val="000000"/>
          <w:sz w:val="20"/>
        </w:rPr>
        <w:t>Ai sensi dell’art. 38 del d.p.r. n. 445/2000, la sottoscrizione di istanze da produrre agli organi della pubblica amministrazione non è soggetta ad autenticazione (anche nei casi in cui contenga dichiarazioni sostitutive rese ai sensi degli artt. 46 e 47 del d.p.r. 445/2000)</w:t>
      </w:r>
      <w:r w:rsidR="00AF4355">
        <w:rPr>
          <w:rFonts w:ascii="Arial" w:eastAsia="TimesNewRomanPSMT, 'MS Mincho'" w:hAnsi="Arial" w:cs="Arial"/>
          <w:i/>
          <w:iCs/>
          <w:color w:val="000000"/>
          <w:sz w:val="20"/>
        </w:rPr>
        <w:t>,</w:t>
      </w:r>
      <w:r>
        <w:rPr>
          <w:rFonts w:ascii="Arial" w:eastAsia="TimesNewRomanPSMT, 'MS Mincho'" w:hAnsi="Arial" w:cs="Arial"/>
          <w:i/>
          <w:iCs/>
          <w:color w:val="000000"/>
          <w:sz w:val="20"/>
        </w:rPr>
        <w:t xml:space="preserve"> nel caso sia inviata per via telematica unitamente a copia fotostatica non autenticata di un documento di identità del sottoscrittore.</w:t>
      </w:r>
    </w:p>
    <w:p w14:paraId="7AD16C4C" w14:textId="77777777" w:rsidR="00254825" w:rsidRDefault="00254825">
      <w:pPr>
        <w:pStyle w:val="Standard"/>
        <w:autoSpaceDE w:val="0"/>
        <w:jc w:val="both"/>
        <w:rPr>
          <w:rFonts w:ascii="Arial" w:eastAsia="TimesNewRomanPSMT, 'MS Mincho'" w:hAnsi="Arial" w:cs="Arial"/>
          <w:b/>
          <w:bCs/>
          <w:i/>
          <w:iCs/>
          <w:color w:val="000000"/>
          <w:sz w:val="20"/>
        </w:rPr>
      </w:pPr>
    </w:p>
    <w:p w14:paraId="4F34A97A" w14:textId="77777777" w:rsidR="00254825" w:rsidRDefault="00254825">
      <w:pPr>
        <w:pStyle w:val="Standard"/>
        <w:autoSpaceDE w:val="0"/>
        <w:jc w:val="both"/>
        <w:rPr>
          <w:rFonts w:ascii="Arial" w:eastAsia="TimesNewRomanPSMT, 'MS Mincho'" w:hAnsi="Arial" w:cs="Arial"/>
          <w:b/>
          <w:bCs/>
          <w:i/>
          <w:iCs/>
          <w:color w:val="000000"/>
          <w:sz w:val="20"/>
        </w:rPr>
      </w:pPr>
    </w:p>
    <w:p w14:paraId="32568F8D" w14:textId="77777777" w:rsidR="00254825" w:rsidRDefault="00000000">
      <w:pPr>
        <w:pStyle w:val="Titolo3"/>
        <w:rPr>
          <w:sz w:val="20"/>
        </w:rPr>
      </w:pPr>
      <w:r>
        <w:rPr>
          <w:sz w:val="20"/>
        </w:rPr>
        <w:t>Informativa sul trattamento dei dati personali</w:t>
      </w:r>
    </w:p>
    <w:p w14:paraId="3BAFDCBE" w14:textId="77777777" w:rsidR="002C5E83" w:rsidRPr="002C5E83" w:rsidRDefault="002C5E83" w:rsidP="002C5E83">
      <w:pPr>
        <w:pStyle w:val="Standard"/>
      </w:pPr>
    </w:p>
    <w:p w14:paraId="20F344D2" w14:textId="77777777" w:rsidR="00254825" w:rsidRPr="002C5E83" w:rsidRDefault="00000000">
      <w:pPr>
        <w:pStyle w:val="Corpodeltesto2"/>
        <w:tabs>
          <w:tab w:val="left" w:pos="426"/>
        </w:tabs>
        <w:rPr>
          <w:b w:val="0"/>
          <w:bCs w:val="0"/>
        </w:rPr>
      </w:pPr>
      <w:r w:rsidRPr="002C5E83">
        <w:rPr>
          <w:b w:val="0"/>
          <w:bCs w:val="0"/>
          <w:sz w:val="20"/>
        </w:rPr>
        <w:t>A norma  dell’articolo 13 del Regolamento (UE) 2016/679 (</w:t>
      </w:r>
      <w:r w:rsidRPr="002C5E83">
        <w:rPr>
          <w:rFonts w:eastAsia="Times New Roman"/>
          <w:b w:val="0"/>
          <w:bCs w:val="0"/>
          <w:sz w:val="20"/>
          <w:szCs w:val="20"/>
        </w:rPr>
        <w:t>G</w:t>
      </w:r>
      <w:r w:rsidRPr="002C5E83">
        <w:rPr>
          <w:b w:val="0"/>
          <w:bCs w:val="0"/>
          <w:sz w:val="20"/>
        </w:rPr>
        <w:t xml:space="preserve">DPR), recante disposizioni a tutela delle persone e di altri soggetti rispetto al trattamento dei dati personali, si informa che il trattamento dei dati personali contenuti nella </w:t>
      </w:r>
      <w:r w:rsidRPr="002C5E83">
        <w:rPr>
          <w:rFonts w:eastAsia="Times New Roman"/>
          <w:b w:val="0"/>
          <w:bCs w:val="0"/>
          <w:sz w:val="20"/>
          <w:szCs w:val="20"/>
        </w:rPr>
        <w:t>comunicazione</w:t>
      </w:r>
      <w:r w:rsidRPr="002C5E83">
        <w:rPr>
          <w:b w:val="0"/>
          <w:bCs w:val="0"/>
          <w:sz w:val="20"/>
        </w:rPr>
        <w:t xml:space="preserve"> è effettuato  in adempimento a quanto disposto dall’articolo 21, comma 8 del decreto legislativo 42/2017 e dal punto 2 dell’allegato 1 al medesimo decreto  e in particolare è finalizzato alla verifica dell’aggiornamento professionale e all</w:t>
      </w:r>
      <w:r w:rsidRPr="002C5E83">
        <w:rPr>
          <w:rFonts w:eastAsia="Times New Roman"/>
          <w:b w:val="0"/>
          <w:bCs w:val="0"/>
          <w:sz w:val="20"/>
          <w:szCs w:val="20"/>
        </w:rPr>
        <w:t>a predisposizione del registro regionale delle ore di aggiornamento professionale.</w:t>
      </w:r>
    </w:p>
    <w:p w14:paraId="2FA3FE1D" w14:textId="77777777" w:rsidR="00254825" w:rsidRPr="002C5E83" w:rsidRDefault="00254825">
      <w:pPr>
        <w:pStyle w:val="Corpodeltesto2"/>
        <w:tabs>
          <w:tab w:val="left" w:pos="426"/>
        </w:tabs>
        <w:rPr>
          <w:rFonts w:eastAsia="Times New Roman"/>
          <w:b w:val="0"/>
          <w:bCs w:val="0"/>
          <w:sz w:val="20"/>
          <w:szCs w:val="20"/>
        </w:rPr>
      </w:pPr>
    </w:p>
    <w:p w14:paraId="41585F80" w14:textId="77777777" w:rsidR="00254825" w:rsidRPr="002C5E83" w:rsidRDefault="00000000">
      <w:pPr>
        <w:pStyle w:val="Corpodeltesto2"/>
        <w:tabs>
          <w:tab w:val="left" w:pos="426"/>
        </w:tabs>
        <w:rPr>
          <w:rFonts w:eastAsia="Times New Roman"/>
          <w:b w:val="0"/>
          <w:bCs w:val="0"/>
          <w:sz w:val="20"/>
          <w:szCs w:val="20"/>
        </w:rPr>
      </w:pPr>
      <w:r w:rsidRPr="002C5E83">
        <w:rPr>
          <w:rFonts w:eastAsia="Times New Roman"/>
          <w:b w:val="0"/>
          <w:bCs w:val="0"/>
          <w:sz w:val="20"/>
          <w:szCs w:val="20"/>
        </w:rPr>
        <w:t>Il Titolare del trattamento dei dati personali è la Giunta regionale, il Delegato al trattamento dei dati è il Settore Emissione e Rischi Ambientali della Direzione Ambiente, Energia e Territorio, il Responsabile del procedimento è il dirigente pro-tempore del medesimo Settore.</w:t>
      </w:r>
    </w:p>
    <w:p w14:paraId="7654777B" w14:textId="77777777" w:rsidR="00254825" w:rsidRPr="002C5E83" w:rsidRDefault="00254825">
      <w:pPr>
        <w:pStyle w:val="Corpodeltesto2"/>
        <w:tabs>
          <w:tab w:val="left" w:pos="426"/>
        </w:tabs>
        <w:rPr>
          <w:rFonts w:eastAsia="Times New Roman"/>
          <w:b w:val="0"/>
          <w:bCs w:val="0"/>
          <w:sz w:val="20"/>
          <w:szCs w:val="20"/>
        </w:rPr>
      </w:pPr>
    </w:p>
    <w:p w14:paraId="21789C8D" w14:textId="77777777" w:rsidR="00254825" w:rsidRPr="002C5E83" w:rsidRDefault="00000000">
      <w:pPr>
        <w:pStyle w:val="Corpodeltesto2"/>
        <w:tabs>
          <w:tab w:val="left" w:pos="426"/>
        </w:tabs>
        <w:rPr>
          <w:b w:val="0"/>
          <w:bCs w:val="0"/>
        </w:rPr>
      </w:pPr>
      <w:r w:rsidRPr="002C5E83">
        <w:rPr>
          <w:rFonts w:eastAsia="Times New Roman"/>
          <w:b w:val="0"/>
          <w:bCs w:val="0"/>
          <w:sz w:val="20"/>
          <w:szCs w:val="20"/>
        </w:rPr>
        <w:t>Il Responsabile (esterno) del trattamento è CSI Piemonte.</w:t>
      </w:r>
    </w:p>
    <w:p w14:paraId="2B1A923C" w14:textId="77777777" w:rsidR="00254825" w:rsidRPr="002C5E83" w:rsidRDefault="00254825">
      <w:pPr>
        <w:pStyle w:val="Corpodeltesto2"/>
        <w:tabs>
          <w:tab w:val="left" w:pos="426"/>
        </w:tabs>
        <w:rPr>
          <w:b w:val="0"/>
          <w:bCs w:val="0"/>
          <w:sz w:val="20"/>
        </w:rPr>
      </w:pPr>
    </w:p>
    <w:p w14:paraId="3568C670" w14:textId="77777777" w:rsidR="00254825" w:rsidRPr="002C5E83" w:rsidRDefault="00000000">
      <w:pPr>
        <w:pStyle w:val="Corpodeltesto2"/>
        <w:tabs>
          <w:tab w:val="left" w:pos="426"/>
        </w:tabs>
        <w:rPr>
          <w:b w:val="0"/>
          <w:bCs w:val="0"/>
        </w:rPr>
      </w:pPr>
      <w:r w:rsidRPr="002C5E83">
        <w:rPr>
          <w:rFonts w:eastAsia="Times New Roman"/>
          <w:b w:val="0"/>
          <w:bCs w:val="0"/>
          <w:color w:val="auto"/>
          <w:sz w:val="20"/>
          <w:szCs w:val="20"/>
        </w:rPr>
        <w:t xml:space="preserve">Il </w:t>
      </w:r>
      <w:r w:rsidRPr="002C5E83">
        <w:rPr>
          <w:b w:val="0"/>
          <w:bCs w:val="0"/>
          <w:sz w:val="20"/>
        </w:rPr>
        <w:t>trattamento avverrà presso la Regione Piemonte, Settore Emissioni e Rischi Ambientali della Direzione Ambiente,</w:t>
      </w:r>
      <w:r w:rsidRPr="002C5E83">
        <w:rPr>
          <w:rFonts w:eastAsia="Times New Roman"/>
          <w:b w:val="0"/>
          <w:bCs w:val="0"/>
          <w:sz w:val="20"/>
          <w:szCs w:val="20"/>
        </w:rPr>
        <w:t xml:space="preserve"> Energia e T</w:t>
      </w:r>
      <w:r w:rsidRPr="002C5E83">
        <w:rPr>
          <w:b w:val="0"/>
          <w:bCs w:val="0"/>
          <w:sz w:val="20"/>
        </w:rPr>
        <w:t xml:space="preserve">erritorio con l’utilizzo di apparecchiature anche informatiche, con logiche di organizzazione ed elaborazione strettamente correlate alle finalità stesse e comunque in modo da garantire la sicurezza, l’integrità e la riservatezza dei dati stessi nel rispetto delle misure organizzative e tecniche di sicurezza previste dalle disposizioni vigenti.  </w:t>
      </w:r>
    </w:p>
    <w:p w14:paraId="0F918AD6" w14:textId="77777777" w:rsidR="00254825" w:rsidRPr="002C5E83" w:rsidRDefault="00254825">
      <w:pPr>
        <w:pStyle w:val="Corpodeltesto2"/>
        <w:tabs>
          <w:tab w:val="left" w:pos="426"/>
        </w:tabs>
        <w:rPr>
          <w:b w:val="0"/>
          <w:bCs w:val="0"/>
          <w:sz w:val="20"/>
        </w:rPr>
      </w:pPr>
    </w:p>
    <w:p w14:paraId="5D87E68B" w14:textId="77777777" w:rsidR="00254825" w:rsidRPr="002C5E83" w:rsidRDefault="00000000">
      <w:pPr>
        <w:pStyle w:val="Corpodeltesto2"/>
        <w:tabs>
          <w:tab w:val="left" w:pos="426"/>
        </w:tabs>
        <w:rPr>
          <w:b w:val="0"/>
          <w:bCs w:val="0"/>
        </w:rPr>
      </w:pPr>
      <w:r w:rsidRPr="002C5E83">
        <w:rPr>
          <w:b w:val="0"/>
          <w:bCs w:val="0"/>
          <w:sz w:val="20"/>
        </w:rPr>
        <w:t>Il conferimento dei dati richiesti è obbligatorio e il loro mancato, parziale o inesatto conferimento potrà avere come conseguenza l’im</w:t>
      </w:r>
      <w:r w:rsidRPr="002C5E83">
        <w:rPr>
          <w:rFonts w:eastAsia="Times New Roman"/>
          <w:b w:val="0"/>
          <w:bCs w:val="0"/>
          <w:sz w:val="20"/>
          <w:szCs w:val="20"/>
        </w:rPr>
        <w:t>possibilità del Settore di predisporre il Registro regionale delle ore di aggiornamento professionale e di assolvere, di conseguenza, i compiti previsti dal punto 4 dell’Allegato 1 al d.lgs. 42/2017</w:t>
      </w:r>
      <w:r w:rsidRPr="002C5E83">
        <w:rPr>
          <w:rFonts w:eastAsia="Times New Roman"/>
          <w:b w:val="0"/>
          <w:bCs w:val="0"/>
          <w:sz w:val="23"/>
          <w:szCs w:val="20"/>
        </w:rPr>
        <w:t xml:space="preserve">.  </w:t>
      </w:r>
      <w:r w:rsidRPr="002C5E83">
        <w:rPr>
          <w:b w:val="0"/>
          <w:bCs w:val="0"/>
          <w:sz w:val="20"/>
        </w:rPr>
        <w:t>Il periodo di conservazione dei dati personali è stabilito nell’ambito del Piano di conservazione dell’Ente per un periodo temporale di cinque anni nell’archivio corrente, nel rispetto dei principi di liceità, limitazione delle finalità e minimizzazione dei dati, ai sensi dell’art. 5 GDPR 2016/679.</w:t>
      </w:r>
    </w:p>
    <w:p w14:paraId="41A4422E" w14:textId="77777777" w:rsidR="00254825" w:rsidRPr="002C5E83" w:rsidRDefault="00254825">
      <w:pPr>
        <w:pStyle w:val="Corpodeltesto2"/>
        <w:tabs>
          <w:tab w:val="left" w:pos="426"/>
        </w:tabs>
        <w:rPr>
          <w:b w:val="0"/>
          <w:bCs w:val="0"/>
          <w:sz w:val="20"/>
        </w:rPr>
      </w:pPr>
    </w:p>
    <w:p w14:paraId="217BCC33" w14:textId="77777777" w:rsidR="002C5E83" w:rsidRDefault="002C5E83">
      <w:pPr>
        <w:pStyle w:val="Corpodeltesto2"/>
        <w:tabs>
          <w:tab w:val="left" w:pos="426"/>
        </w:tabs>
        <w:rPr>
          <w:b w:val="0"/>
          <w:bCs w:val="0"/>
          <w:sz w:val="20"/>
        </w:rPr>
      </w:pPr>
    </w:p>
    <w:p w14:paraId="558BB6D3" w14:textId="301E9D0D" w:rsidR="00254825" w:rsidRDefault="00000000">
      <w:pPr>
        <w:pStyle w:val="Corpodeltesto2"/>
        <w:tabs>
          <w:tab w:val="left" w:pos="426"/>
        </w:tabs>
        <w:rPr>
          <w:b w:val="0"/>
          <w:bCs w:val="0"/>
          <w:sz w:val="20"/>
        </w:rPr>
      </w:pPr>
      <w:r w:rsidRPr="002C5E83">
        <w:rPr>
          <w:b w:val="0"/>
          <w:bCs w:val="0"/>
          <w:sz w:val="20"/>
        </w:rPr>
        <w:t>I soggetti o le categorie di soggetti ai quali i dati possono essere comunicati sono:</w:t>
      </w:r>
    </w:p>
    <w:p w14:paraId="4BD6E57C" w14:textId="77777777" w:rsidR="005A41A2" w:rsidRPr="002C5E83" w:rsidRDefault="005A41A2">
      <w:pPr>
        <w:pStyle w:val="Corpodeltesto2"/>
        <w:tabs>
          <w:tab w:val="left" w:pos="426"/>
        </w:tabs>
        <w:rPr>
          <w:b w:val="0"/>
          <w:bCs w:val="0"/>
          <w:sz w:val="20"/>
        </w:rPr>
      </w:pPr>
    </w:p>
    <w:p w14:paraId="6BF1ADDE" w14:textId="77777777" w:rsidR="00254825" w:rsidRPr="002C5E83" w:rsidRDefault="00000000">
      <w:pPr>
        <w:pStyle w:val="Corpodeltesto2"/>
        <w:numPr>
          <w:ilvl w:val="0"/>
          <w:numId w:val="6"/>
        </w:numPr>
        <w:tabs>
          <w:tab w:val="left" w:pos="426"/>
        </w:tabs>
        <w:rPr>
          <w:b w:val="0"/>
          <w:bCs w:val="0"/>
        </w:rPr>
      </w:pPr>
      <w:r w:rsidRPr="002C5E83">
        <w:rPr>
          <w:b w:val="0"/>
          <w:bCs w:val="0"/>
          <w:sz w:val="20"/>
        </w:rPr>
        <w:lastRenderedPageBreak/>
        <w:t xml:space="preserve">il personale interno dell’Amministrazione e del Ministero dell’Ambiente e della </w:t>
      </w:r>
      <w:r w:rsidRPr="002C5E83">
        <w:rPr>
          <w:rFonts w:eastAsia="Times New Roman"/>
          <w:b w:val="0"/>
          <w:bCs w:val="0"/>
          <w:sz w:val="20"/>
          <w:szCs w:val="20"/>
        </w:rPr>
        <w:t>Sicurezza Energetica</w:t>
      </w:r>
      <w:r w:rsidRPr="002C5E83">
        <w:rPr>
          <w:b w:val="0"/>
          <w:bCs w:val="0"/>
          <w:sz w:val="20"/>
        </w:rPr>
        <w:t>;</w:t>
      </w:r>
    </w:p>
    <w:p w14:paraId="31A80919" w14:textId="77777777" w:rsidR="00254825" w:rsidRPr="002C5E83" w:rsidRDefault="00000000">
      <w:pPr>
        <w:pStyle w:val="Corpodeltesto2"/>
        <w:numPr>
          <w:ilvl w:val="0"/>
          <w:numId w:val="2"/>
        </w:numPr>
        <w:tabs>
          <w:tab w:val="left" w:pos="426"/>
        </w:tabs>
        <w:rPr>
          <w:b w:val="0"/>
          <w:bCs w:val="0"/>
          <w:sz w:val="20"/>
        </w:rPr>
      </w:pPr>
      <w:r w:rsidRPr="002C5E83">
        <w:rPr>
          <w:b w:val="0"/>
          <w:bCs w:val="0"/>
          <w:sz w:val="20"/>
        </w:rPr>
        <w:t>ogni altro soggetto che abbia interesse ai sensi della legge 241/1990 o di altra disposizione che conferisca il diritto di accedervi.</w:t>
      </w:r>
    </w:p>
    <w:p w14:paraId="1671C9D8" w14:textId="77777777" w:rsidR="00254825" w:rsidRPr="002C5E83" w:rsidRDefault="00254825">
      <w:pPr>
        <w:pStyle w:val="Corpodeltesto2"/>
        <w:tabs>
          <w:tab w:val="left" w:pos="426"/>
        </w:tabs>
        <w:rPr>
          <w:b w:val="0"/>
          <w:bCs w:val="0"/>
          <w:sz w:val="20"/>
        </w:rPr>
      </w:pPr>
    </w:p>
    <w:p w14:paraId="26591B11" w14:textId="77777777" w:rsidR="00254825" w:rsidRPr="002C5E83" w:rsidRDefault="00000000">
      <w:pPr>
        <w:pStyle w:val="Corpodeltesto2"/>
        <w:tabs>
          <w:tab w:val="left" w:pos="426"/>
        </w:tabs>
        <w:rPr>
          <w:b w:val="0"/>
          <w:bCs w:val="0"/>
          <w:sz w:val="20"/>
        </w:rPr>
      </w:pPr>
      <w:r w:rsidRPr="002C5E83">
        <w:rPr>
          <w:b w:val="0"/>
          <w:bCs w:val="0"/>
          <w:sz w:val="20"/>
        </w:rPr>
        <w:t xml:space="preserve">I suoi dati saranno trattati esclusivamente da soggetti incaricati e Responsabili (esterni) individuati dal Titolare o da soggetti incaricati individuati dal Responsabile (esterno), autorizzati </w:t>
      </w:r>
      <w:r w:rsidRPr="002C5E83">
        <w:rPr>
          <w:b w:val="0"/>
          <w:bCs w:val="0"/>
          <w:iCs/>
          <w:sz w:val="20"/>
        </w:rPr>
        <w:t>ed istruiti in tal senso, adottando tutte quelle misure tecniche ed organizzative adeguate per tutelare i diritti, le libertà e i legittimi interessi che Le sono riconosciuti per legge in qualità di Interessato.</w:t>
      </w:r>
    </w:p>
    <w:p w14:paraId="43702C79" w14:textId="77777777" w:rsidR="00254825" w:rsidRPr="002C5E83" w:rsidRDefault="00254825">
      <w:pPr>
        <w:pStyle w:val="Corpodeltesto2"/>
        <w:tabs>
          <w:tab w:val="left" w:pos="426"/>
        </w:tabs>
        <w:rPr>
          <w:b w:val="0"/>
          <w:bCs w:val="0"/>
          <w:iCs/>
          <w:sz w:val="20"/>
        </w:rPr>
      </w:pPr>
    </w:p>
    <w:p w14:paraId="4166FADE" w14:textId="77777777" w:rsidR="00254825" w:rsidRPr="002C5E83" w:rsidRDefault="00000000">
      <w:pPr>
        <w:pStyle w:val="Corpodeltesto2"/>
        <w:tabs>
          <w:tab w:val="left" w:pos="426"/>
        </w:tabs>
        <w:rPr>
          <w:b w:val="0"/>
          <w:bCs w:val="0"/>
          <w:iCs/>
          <w:sz w:val="20"/>
        </w:rPr>
      </w:pPr>
      <w:r w:rsidRPr="002C5E83">
        <w:rPr>
          <w:b w:val="0"/>
          <w:bCs w:val="0"/>
          <w:iCs/>
          <w:sz w:val="20"/>
        </w:rPr>
        <w:t xml:space="preserve">I Suoi dati, resi anonimi, potranno essere utilizzati anche per finalità statistiche (d.lgs. 281/1999 e </w:t>
      </w:r>
      <w:proofErr w:type="spellStart"/>
      <w:r w:rsidRPr="002C5E83">
        <w:rPr>
          <w:b w:val="0"/>
          <w:bCs w:val="0"/>
          <w:iCs/>
          <w:sz w:val="20"/>
        </w:rPr>
        <w:t>s.m.i.</w:t>
      </w:r>
      <w:proofErr w:type="spellEnd"/>
      <w:r w:rsidRPr="002C5E83">
        <w:rPr>
          <w:b w:val="0"/>
          <w:bCs w:val="0"/>
          <w:iCs/>
          <w:sz w:val="20"/>
        </w:rPr>
        <w:t>).</w:t>
      </w:r>
    </w:p>
    <w:p w14:paraId="26B2F97B" w14:textId="77777777" w:rsidR="00254825" w:rsidRPr="002C5E83" w:rsidRDefault="00000000">
      <w:pPr>
        <w:pStyle w:val="Corpodeltesto2"/>
        <w:tabs>
          <w:tab w:val="left" w:pos="426"/>
        </w:tabs>
        <w:rPr>
          <w:b w:val="0"/>
          <w:bCs w:val="0"/>
          <w:iCs/>
          <w:sz w:val="20"/>
        </w:rPr>
      </w:pPr>
      <w:r w:rsidRPr="002C5E83">
        <w:rPr>
          <w:b w:val="0"/>
          <w:bCs w:val="0"/>
          <w:iCs/>
          <w:sz w:val="20"/>
        </w:rPr>
        <w:t>I Suoi dati personali non saranno in alcun modo oggetto di trasferimento in un Paese terzo extraeuropeo, né di processi decisionali automatizzati compresa la profilazione.</w:t>
      </w:r>
    </w:p>
    <w:p w14:paraId="3B19AD90" w14:textId="77777777" w:rsidR="00254825" w:rsidRPr="002C5E83" w:rsidRDefault="00000000">
      <w:pPr>
        <w:pStyle w:val="Standard"/>
        <w:tabs>
          <w:tab w:val="left" w:pos="426"/>
        </w:tabs>
        <w:jc w:val="both"/>
        <w:rPr>
          <w:rFonts w:ascii="Arial" w:hAnsi="Arial" w:cs="Arial"/>
          <w:sz w:val="20"/>
        </w:rPr>
      </w:pPr>
      <w:r w:rsidRPr="002C5E83">
        <w:rPr>
          <w:rFonts w:ascii="Arial" w:hAnsi="Arial" w:cs="Arial"/>
          <w:sz w:val="20"/>
        </w:rPr>
        <w:t>In ogni momento, sarà possibile esercitare i diritti previsti dagli articoli 15 - 22 del GDPR 2016/679, quali:</w:t>
      </w:r>
    </w:p>
    <w:p w14:paraId="63244AE5" w14:textId="77777777" w:rsidR="00254825" w:rsidRPr="002C5E83" w:rsidRDefault="00000000">
      <w:pPr>
        <w:pStyle w:val="Standard"/>
        <w:tabs>
          <w:tab w:val="left" w:pos="426"/>
        </w:tabs>
        <w:jc w:val="both"/>
        <w:rPr>
          <w:rFonts w:ascii="Arial" w:hAnsi="Arial" w:cs="Arial"/>
          <w:sz w:val="20"/>
        </w:rPr>
      </w:pPr>
      <w:r w:rsidRPr="002C5E83">
        <w:rPr>
          <w:rFonts w:ascii="Arial" w:hAnsi="Arial" w:cs="Arial"/>
          <w:sz w:val="20"/>
        </w:rPr>
        <w:t>la conferma dell’esistenza o meno dei suoi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14:paraId="025A2E61" w14:textId="77777777" w:rsidR="00254825" w:rsidRDefault="00000000">
      <w:pPr>
        <w:pStyle w:val="Standard"/>
        <w:tabs>
          <w:tab w:val="left" w:pos="426"/>
        </w:tabs>
        <w:jc w:val="both"/>
        <w:rPr>
          <w:rFonts w:ascii="Arial" w:eastAsia="Arial" w:hAnsi="Arial" w:cs="Arial"/>
          <w:sz w:val="20"/>
        </w:rPr>
      </w:pPr>
      <w:r>
        <w:rPr>
          <w:rFonts w:ascii="Arial" w:eastAsia="Arial" w:hAnsi="Arial" w:cs="Arial"/>
          <w:sz w:val="20"/>
        </w:rPr>
        <w:t xml:space="preserve">  </w:t>
      </w:r>
    </w:p>
    <w:p w14:paraId="58B1E407" w14:textId="77777777" w:rsidR="00254825" w:rsidRDefault="00254825">
      <w:pPr>
        <w:pStyle w:val="Standard"/>
        <w:tabs>
          <w:tab w:val="left" w:pos="426"/>
        </w:tabs>
        <w:jc w:val="both"/>
        <w:rPr>
          <w:rFonts w:ascii="Arial" w:hAnsi="Arial" w:cs="Arial"/>
          <w:sz w:val="20"/>
        </w:rPr>
      </w:pPr>
    </w:p>
    <w:p w14:paraId="3B85C181" w14:textId="77777777" w:rsidR="00254825" w:rsidRDefault="00254825">
      <w:pPr>
        <w:pStyle w:val="Standard"/>
        <w:tabs>
          <w:tab w:val="left" w:pos="426"/>
        </w:tabs>
        <w:jc w:val="both"/>
        <w:rPr>
          <w:rFonts w:ascii="Arial" w:hAnsi="Arial" w:cs="Arial"/>
          <w:sz w:val="20"/>
          <w:shd w:val="clear" w:color="auto" w:fill="FFFF00"/>
        </w:rPr>
      </w:pPr>
    </w:p>
    <w:sectPr w:rsidR="00254825">
      <w:footerReference w:type="default" r:id="rId8"/>
      <w:pgSz w:w="11906" w:h="16838"/>
      <w:pgMar w:top="624" w:right="1134" w:bottom="993"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A9D1" w14:textId="77777777" w:rsidR="0067741A" w:rsidRDefault="0067741A">
      <w:pPr>
        <w:rPr>
          <w:rFonts w:hint="eastAsia"/>
        </w:rPr>
      </w:pPr>
      <w:r>
        <w:separator/>
      </w:r>
    </w:p>
  </w:endnote>
  <w:endnote w:type="continuationSeparator" w:id="0">
    <w:p w14:paraId="27CDB8EA" w14:textId="77777777" w:rsidR="0067741A" w:rsidRDefault="006774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OpenSymbol, 'Arial Unicode M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FF75" w14:textId="77777777" w:rsidR="00A11BCD" w:rsidRDefault="00000000">
    <w:pPr>
      <w:pStyle w:val="Pidipagina"/>
    </w:pPr>
    <w:r>
      <w:rPr>
        <w:noProof/>
      </w:rPr>
      <mc:AlternateContent>
        <mc:Choice Requires="wps">
          <w:drawing>
            <wp:anchor distT="0" distB="0" distL="114300" distR="114300" simplePos="0" relativeHeight="251659264" behindDoc="0" locked="0" layoutInCell="1" allowOverlap="1" wp14:anchorId="3ACA5B13" wp14:editId="0014AC2B">
              <wp:simplePos x="0" y="0"/>
              <wp:positionH relativeFrom="margin">
                <wp:align>center</wp:align>
              </wp:positionH>
              <wp:positionV relativeFrom="paragraph">
                <wp:posOffset>720</wp:posOffset>
              </wp:positionV>
              <wp:extent cx="68040" cy="166320"/>
              <wp:effectExtent l="0" t="0" r="0" b="0"/>
              <wp:wrapSquare wrapText="bothSides"/>
              <wp:docPr id="7746612" name="Cornice3"/>
              <wp:cNvGraphicFramePr/>
              <a:graphic xmlns:a="http://schemas.openxmlformats.org/drawingml/2006/main">
                <a:graphicData uri="http://schemas.microsoft.com/office/word/2010/wordprocessingShape">
                  <wps:wsp>
                    <wps:cNvSpPr txBox="1"/>
                    <wps:spPr>
                      <a:xfrm>
                        <a:off x="0" y="0"/>
                        <a:ext cx="68040" cy="166320"/>
                      </a:xfrm>
                      <a:prstGeom prst="rect">
                        <a:avLst/>
                      </a:prstGeom>
                      <a:solidFill>
                        <a:srgbClr val="FFFFFF">
                          <a:alpha val="0"/>
                        </a:srgbClr>
                      </a:solidFill>
                      <a:ln>
                        <a:noFill/>
                        <a:prstDash/>
                      </a:ln>
                    </wps:spPr>
                    <wps:txbx>
                      <w:txbxContent>
                        <w:p w14:paraId="5872DFF2" w14:textId="77777777" w:rsidR="00A11BCD"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wps:txbx>
                    <wps:bodyPr vert="horz" wrap="none" lIns="0" tIns="0" rIns="0" bIns="0" compatLnSpc="0">
                      <a:noAutofit/>
                    </wps:bodyPr>
                  </wps:wsp>
                </a:graphicData>
              </a:graphic>
            </wp:anchor>
          </w:drawing>
        </mc:Choice>
        <mc:Fallback>
          <w:pict>
            <v:shapetype w14:anchorId="3ACA5B13" id="_x0000_t202" coordsize="21600,21600" o:spt="202" path="m,l,21600r21600,l21600,xe">
              <v:stroke joinstyle="miter"/>
              <v:path gradientshapeok="t" o:connecttype="rect"/>
            </v:shapetype>
            <v:shape id="Cornice3" o:spid="_x0000_s1026" type="#_x0000_t202" style="position:absolute;margin-left:0;margin-top:.05pt;width:5.35pt;height:13.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" stroked="f">
              <v:fill opacity="0"/>
              <v:textbox inset="0,0,0,0">
                <w:txbxContent>
                  <w:p w14:paraId="5872DFF2" w14:textId="77777777" w:rsidR="00A11BCD"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41D8CF1" wp14:editId="6CB4D08B">
              <wp:simplePos x="0" y="0"/>
              <wp:positionH relativeFrom="margin">
                <wp:align>center</wp:align>
              </wp:positionH>
              <wp:positionV relativeFrom="paragraph">
                <wp:posOffset>720</wp:posOffset>
              </wp:positionV>
              <wp:extent cx="65520" cy="163800"/>
              <wp:effectExtent l="0" t="0" r="0" b="7650"/>
              <wp:wrapSquare wrapText="bothSides"/>
              <wp:docPr id="1631331796" name="Cornice4"/>
              <wp:cNvGraphicFramePr/>
              <a:graphic xmlns:a="http://schemas.openxmlformats.org/drawingml/2006/main">
                <a:graphicData uri="http://schemas.microsoft.com/office/word/2010/wordprocessingShape">
                  <wps:wsp>
                    <wps:cNvSpPr txBox="1"/>
                    <wps:spPr>
                      <a:xfrm>
                        <a:off x="0" y="0"/>
                        <a:ext cx="65520" cy="163800"/>
                      </a:xfrm>
                      <a:prstGeom prst="rect">
                        <a:avLst/>
                      </a:prstGeom>
                      <a:solidFill>
                        <a:srgbClr val="FFFFFF"/>
                      </a:solidFill>
                      <a:ln>
                        <a:noFill/>
                        <a:prstDash/>
                      </a:ln>
                    </wps:spPr>
                    <wps:txbx>
                      <w:txbxContent>
                        <w:p w14:paraId="6AA460F1" w14:textId="77777777" w:rsidR="00A11BCD"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wps:txbx>
                    <wps:bodyPr vert="horz" wrap="none" lIns="0" tIns="0" rIns="0" bIns="0" compatLnSpc="0">
                      <a:noAutofit/>
                    </wps:bodyPr>
                  </wps:wsp>
                </a:graphicData>
              </a:graphic>
            </wp:anchor>
          </w:drawing>
        </mc:Choice>
        <mc:Fallback>
          <w:pict>
            <v:shape w14:anchorId="341D8CF1" id="Cornice4" o:spid="_x0000_s1027" type="#_x0000_t202" style="position:absolute;margin-left:0;margin-top:.05pt;width:5.15pt;height:12.9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" stroked="f">
              <v:textbox inset="0,0,0,0">
                <w:txbxContent>
                  <w:p w14:paraId="6AA460F1" w14:textId="77777777" w:rsidR="00A11BCD"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3900" w14:textId="77777777" w:rsidR="0067741A" w:rsidRDefault="0067741A">
      <w:pPr>
        <w:rPr>
          <w:rFonts w:hint="eastAsia"/>
        </w:rPr>
      </w:pPr>
      <w:r>
        <w:rPr>
          <w:color w:val="000000"/>
        </w:rPr>
        <w:separator/>
      </w:r>
    </w:p>
  </w:footnote>
  <w:footnote w:type="continuationSeparator" w:id="0">
    <w:p w14:paraId="6C415F84" w14:textId="77777777" w:rsidR="0067741A" w:rsidRDefault="0067741A">
      <w:pPr>
        <w:rPr>
          <w:rFonts w:hint="eastAsia"/>
        </w:rPr>
      </w:pPr>
      <w:r>
        <w:continuationSeparator/>
      </w:r>
    </w:p>
  </w:footnote>
  <w:footnote w:id="1">
    <w:p w14:paraId="4A440345" w14:textId="6BE152F3" w:rsidR="00CE4F0A" w:rsidRDefault="00000000" w:rsidP="00CE4F0A">
      <w:pPr>
        <w:pStyle w:val="Footnote"/>
        <w:rPr>
          <w:rFonts w:ascii="Arial" w:hAnsi="Arial" w:cs="Arial"/>
          <w:sz w:val="18"/>
          <w:szCs w:val="18"/>
        </w:rPr>
      </w:pPr>
      <w:r>
        <w:rPr>
          <w:rStyle w:val="Rimandonotaapidipagina"/>
        </w:rPr>
        <w:footnoteRef/>
      </w:r>
      <w:r>
        <w:rPr>
          <w:rFonts w:ascii="Arial" w:hAnsi="Arial" w:cs="Arial"/>
          <w:sz w:val="18"/>
          <w:szCs w:val="18"/>
        </w:rPr>
        <w:t>Inserire il riferimento agli anni in cui è stata svolta attività formativa (es. nell’arco degli anni</w:t>
      </w:r>
      <w:r w:rsidR="00530E95">
        <w:rPr>
          <w:rFonts w:ascii="Arial" w:hAnsi="Arial" w:cs="Arial"/>
          <w:sz w:val="18"/>
          <w:szCs w:val="18"/>
        </w:rPr>
        <w:t xml:space="preserve"> </w:t>
      </w:r>
      <w:r>
        <w:rPr>
          <w:rFonts w:ascii="Arial" w:hAnsi="Arial" w:cs="Arial"/>
          <w:i/>
          <w:iCs/>
          <w:sz w:val="18"/>
          <w:szCs w:val="18"/>
          <w:u w:val="single"/>
        </w:rPr>
        <w:t>primo, quarto e sesto</w:t>
      </w:r>
      <w:r>
        <w:rPr>
          <w:rFonts w:ascii="Arial" w:hAnsi="Arial" w:cs="Arial"/>
          <w:sz w:val="18"/>
          <w:szCs w:val="18"/>
        </w:rPr>
        <w:t>)</w:t>
      </w:r>
      <w:r w:rsidR="00CE4F0A">
        <w:rPr>
          <w:rFonts w:ascii="Arial" w:hAnsi="Arial" w:cs="Arial"/>
          <w:sz w:val="18"/>
          <w:szCs w:val="18"/>
        </w:rPr>
        <w:t xml:space="preserve">. </w:t>
      </w:r>
    </w:p>
    <w:p w14:paraId="6FB1478C" w14:textId="2CE441B1" w:rsidR="00254825" w:rsidRDefault="00000000" w:rsidP="002C5E83">
      <w:pPr>
        <w:pStyle w:val="Footnote"/>
        <w:ind w:left="0" w:firstLine="0"/>
        <w:jc w:val="both"/>
        <w:rPr>
          <w:rFonts w:ascii="Arial" w:hAnsi="Arial" w:cs="Arial"/>
          <w:sz w:val="18"/>
          <w:szCs w:val="18"/>
        </w:rPr>
      </w:pPr>
      <w:r>
        <w:rPr>
          <w:rFonts w:ascii="Arial" w:hAnsi="Arial" w:cs="Arial"/>
          <w:sz w:val="18"/>
          <w:szCs w:val="18"/>
        </w:rPr>
        <w:t xml:space="preserve">Gli anni devono essere calcolati in funzione della data di pubblicazione in ENTECA. </w:t>
      </w:r>
      <w:r w:rsidR="002C5E83">
        <w:rPr>
          <w:rFonts w:ascii="Arial" w:hAnsi="Arial" w:cs="Arial"/>
          <w:sz w:val="18"/>
          <w:szCs w:val="18"/>
        </w:rPr>
        <w:t>Per esempio,</w:t>
      </w:r>
      <w:r>
        <w:rPr>
          <w:rFonts w:ascii="Arial" w:hAnsi="Arial" w:cs="Arial"/>
          <w:sz w:val="18"/>
          <w:szCs w:val="18"/>
        </w:rPr>
        <w:t xml:space="preserve"> in caso di</w:t>
      </w:r>
      <w:r w:rsidR="002C5E83">
        <w:rPr>
          <w:rFonts w:ascii="Arial" w:hAnsi="Arial" w:cs="Arial"/>
          <w:sz w:val="18"/>
          <w:szCs w:val="18"/>
        </w:rPr>
        <w:t xml:space="preserve"> </w:t>
      </w:r>
      <w:r w:rsidR="00CE4F0A">
        <w:rPr>
          <w:rFonts w:ascii="Arial" w:hAnsi="Arial" w:cs="Arial"/>
          <w:sz w:val="18"/>
          <w:szCs w:val="18"/>
        </w:rPr>
        <w:t>p</w:t>
      </w:r>
      <w:r>
        <w:rPr>
          <w:rFonts w:ascii="Arial" w:hAnsi="Arial" w:cs="Arial"/>
          <w:sz w:val="18"/>
          <w:szCs w:val="18"/>
        </w:rPr>
        <w:t>ubblicazione</w:t>
      </w:r>
      <w:r w:rsidR="002C5E83">
        <w:rPr>
          <w:rFonts w:ascii="Arial" w:hAnsi="Arial" w:cs="Arial"/>
          <w:sz w:val="18"/>
          <w:szCs w:val="18"/>
        </w:rPr>
        <w:t xml:space="preserve"> </w:t>
      </w:r>
      <w:r>
        <w:rPr>
          <w:rFonts w:ascii="Arial" w:hAnsi="Arial" w:cs="Arial"/>
          <w:sz w:val="18"/>
          <w:szCs w:val="18"/>
        </w:rPr>
        <w:t>in ENTECA in data 10/12/2018, il primo anno si riferisce al periodo dal 10/12/2018 al 09/12/2019, il secondo anno dal</w:t>
      </w:r>
      <w:r w:rsidR="002C5E83">
        <w:rPr>
          <w:rFonts w:ascii="Arial" w:hAnsi="Arial" w:cs="Arial"/>
          <w:sz w:val="18"/>
          <w:szCs w:val="18"/>
        </w:rPr>
        <w:t xml:space="preserve"> </w:t>
      </w:r>
      <w:r>
        <w:rPr>
          <w:rFonts w:ascii="Arial" w:hAnsi="Arial" w:cs="Arial"/>
          <w:sz w:val="18"/>
          <w:szCs w:val="18"/>
        </w:rPr>
        <w:t>10/12/2019 al 09/12/2020,</w:t>
      </w:r>
      <w:r w:rsidR="00CE4F0A">
        <w:rPr>
          <w:rFonts w:ascii="Arial" w:hAnsi="Arial" w:cs="Arial"/>
          <w:sz w:val="18"/>
          <w:szCs w:val="18"/>
        </w:rPr>
        <w:t xml:space="preserve"> …</w:t>
      </w:r>
      <w:r>
        <w:rPr>
          <w:rFonts w:ascii="Arial" w:hAnsi="Arial" w:cs="Arial"/>
          <w:sz w:val="18"/>
          <w:szCs w:val="18"/>
        </w:rPr>
        <w:t xml:space="preserve">, </w:t>
      </w:r>
      <w:r w:rsidR="00F1082C">
        <w:rPr>
          <w:rFonts w:ascii="Arial" w:hAnsi="Arial" w:cs="Arial"/>
          <w:sz w:val="18"/>
          <w:szCs w:val="18"/>
        </w:rPr>
        <w:t>il settimo</w:t>
      </w:r>
      <w:r>
        <w:rPr>
          <w:rFonts w:ascii="Arial" w:hAnsi="Arial" w:cs="Arial"/>
          <w:sz w:val="18"/>
          <w:szCs w:val="18"/>
        </w:rPr>
        <w:t xml:space="preserve"> anno dal 10/12/2024 al 09/12/2025 e l’ottavo dal 10/12/2025 al 09/12/2026.</w:t>
      </w:r>
    </w:p>
  </w:footnote>
  <w:footnote w:id="2">
    <w:p w14:paraId="7814E42A" w14:textId="0F681FE6" w:rsidR="00CE4F0A" w:rsidRDefault="00000000" w:rsidP="002C5E83">
      <w:pPr>
        <w:pStyle w:val="Footnote"/>
        <w:jc w:val="both"/>
        <w:rPr>
          <w:rFonts w:ascii="Arial" w:hAnsi="Arial" w:cs="Arial"/>
          <w:sz w:val="18"/>
          <w:szCs w:val="18"/>
        </w:rPr>
      </w:pPr>
      <w:r>
        <w:rPr>
          <w:rStyle w:val="Rimandonotaapidipagina"/>
        </w:rPr>
        <w:footnoteRef/>
      </w:r>
      <w:r>
        <w:rPr>
          <w:rFonts w:ascii="Arial" w:hAnsi="Arial" w:cs="Arial"/>
          <w:sz w:val="18"/>
          <w:szCs w:val="18"/>
        </w:rPr>
        <w:t>Attività indicate al punto 1.5 “Obbligo di aggiornamento professionale e contabilizzazione delle ore” del documento “Altri</w:t>
      </w:r>
    </w:p>
    <w:p w14:paraId="7F12CB27" w14:textId="331BCC0C" w:rsidR="00254825" w:rsidRDefault="00000000" w:rsidP="002C5E83">
      <w:pPr>
        <w:pStyle w:val="Footnote"/>
        <w:ind w:left="0" w:firstLine="0"/>
        <w:jc w:val="both"/>
        <w:rPr>
          <w:rFonts w:ascii="Arial" w:hAnsi="Arial" w:cs="Arial"/>
          <w:sz w:val="18"/>
          <w:szCs w:val="18"/>
        </w:rPr>
      </w:pPr>
      <w:r>
        <w:rPr>
          <w:rFonts w:ascii="Arial" w:hAnsi="Arial" w:cs="Arial"/>
          <w:sz w:val="18"/>
          <w:szCs w:val="18"/>
        </w:rPr>
        <w:t>indirizzi sull’applicazione del d.lgs. 42/2017 relativamente alla professione di tecnico competente in acustica” del Tavolo</w:t>
      </w:r>
      <w:r w:rsidR="002C5E83">
        <w:rPr>
          <w:rFonts w:ascii="Arial" w:hAnsi="Arial" w:cs="Arial"/>
          <w:sz w:val="18"/>
          <w:szCs w:val="18"/>
        </w:rPr>
        <w:t xml:space="preserve"> </w:t>
      </w:r>
      <w:r>
        <w:rPr>
          <w:rFonts w:ascii="Arial" w:hAnsi="Arial" w:cs="Arial"/>
          <w:sz w:val="18"/>
          <w:szCs w:val="18"/>
        </w:rPr>
        <w:t>Tecnico Nazionale di Coordinamento ex art. 23 d.lgs. 17 febbraio 2017, n.42, come aggiornato al 23 novembre 2022. Tali attività sono equiparate alle attività formative per un massimo di 15 ore per ogni ciclo di aggiornamento.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F0D"/>
    <w:multiLevelType w:val="multilevel"/>
    <w:tmpl w:val="884C5CFE"/>
    <w:styleLink w:val="WW8Num3"/>
    <w:lvl w:ilvl="0">
      <w:numFmt w:val="bullet"/>
      <w:lvlText w:val=""/>
      <w:lvlJc w:val="left"/>
      <w:pPr>
        <w:ind w:left="720" w:hanging="360"/>
      </w:pPr>
      <w:rPr>
        <w:rFonts w:ascii="Symbol" w:eastAsia="TimesNewRomanPSMT, 'MS Mincho'" w:hAnsi="Symbol" w:cs="OpenSymbol, 'Arial Unicode MS'"/>
        <w:color w:val="000000"/>
        <w:sz w:val="22"/>
        <w:szCs w:val="24"/>
        <w:shd w:val="clear" w:color="auto" w:fill="auto"/>
        <w:lang w:val="it-IT" w:eastAsia="zh-CN" w:bidi="ar-SA"/>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NewRomanPSMT, 'MS Mincho'" w:hAnsi="Symbol" w:cs="OpenSymbol, 'Arial Unicode MS'"/>
        <w:color w:val="000000"/>
        <w:sz w:val="22"/>
        <w:szCs w:val="24"/>
        <w:shd w:val="clear" w:color="auto" w:fill="auto"/>
        <w:lang w:val="it-IT" w:eastAsia="zh-CN" w:bidi="ar-SA"/>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NewRomanPSMT, 'MS Mincho'" w:hAnsi="Symbol" w:cs="OpenSymbol, 'Arial Unicode MS'"/>
        <w:color w:val="000000"/>
        <w:sz w:val="22"/>
        <w:szCs w:val="24"/>
        <w:shd w:val="clear" w:color="auto" w:fill="auto"/>
        <w:lang w:val="it-IT" w:eastAsia="zh-CN" w:bidi="ar-SA"/>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15:restartNumberingAfterBreak="0">
    <w:nsid w:val="2ECF64AD"/>
    <w:multiLevelType w:val="multilevel"/>
    <w:tmpl w:val="3C2A932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 w15:restartNumberingAfterBreak="0">
    <w:nsid w:val="2EDD0AB3"/>
    <w:multiLevelType w:val="multilevel"/>
    <w:tmpl w:val="564C281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41C42D03"/>
    <w:multiLevelType w:val="multilevel"/>
    <w:tmpl w:val="E98C58CC"/>
    <w:styleLink w:val="WW8Num2"/>
    <w:lvl w:ilvl="0">
      <w:numFmt w:val="bullet"/>
      <w:lvlText w:val="-"/>
      <w:lvlJc w:val="left"/>
      <w:pPr>
        <w:ind w:left="720" w:hanging="360"/>
      </w:pPr>
      <w:rPr>
        <w:rFonts w:ascii="Times New Roman" w:hAnsi="Times New Roman" w:cs="Times New Roman"/>
        <w:sz w:val="20"/>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1C61774"/>
    <w:multiLevelType w:val="multilevel"/>
    <w:tmpl w:val="C67875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27194374">
    <w:abstractNumId w:val="2"/>
  </w:num>
  <w:num w:numId="2" w16cid:durableId="154077367">
    <w:abstractNumId w:val="3"/>
  </w:num>
  <w:num w:numId="3" w16cid:durableId="1859083679">
    <w:abstractNumId w:val="0"/>
  </w:num>
  <w:num w:numId="4" w16cid:durableId="1525091373">
    <w:abstractNumId w:val="1"/>
  </w:num>
  <w:num w:numId="5" w16cid:durableId="1427847692">
    <w:abstractNumId w:val="4"/>
  </w:num>
  <w:num w:numId="6" w16cid:durableId="1867479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25"/>
    <w:rsid w:val="001519EE"/>
    <w:rsid w:val="00254825"/>
    <w:rsid w:val="002C5E83"/>
    <w:rsid w:val="00361D43"/>
    <w:rsid w:val="00530E95"/>
    <w:rsid w:val="005A41A2"/>
    <w:rsid w:val="0067741A"/>
    <w:rsid w:val="007273E4"/>
    <w:rsid w:val="009E73F9"/>
    <w:rsid w:val="00A11BCD"/>
    <w:rsid w:val="00AF4355"/>
    <w:rsid w:val="00CE4F0A"/>
    <w:rsid w:val="00CF182B"/>
    <w:rsid w:val="00F10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4BF8"/>
  <w15:docId w15:val="{82C07B69-0BA3-45C7-A931-A7C5B42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overflowPunct w:val="0"/>
      <w:spacing w:before="60" w:after="60"/>
      <w:jc w:val="center"/>
      <w:outlineLvl w:val="0"/>
    </w:pPr>
    <w:rPr>
      <w:sz w:val="28"/>
    </w:rPr>
  </w:style>
  <w:style w:type="paragraph" w:styleId="Titolo2">
    <w:name w:val="heading 2"/>
    <w:basedOn w:val="Standard"/>
    <w:next w:val="Standard"/>
    <w:uiPriority w:val="9"/>
    <w:unhideWhenUsed/>
    <w:qFormat/>
    <w:pPr>
      <w:keepNext/>
      <w:autoSpaceDE w:val="0"/>
      <w:jc w:val="center"/>
      <w:outlineLvl w:val="1"/>
    </w:pPr>
    <w:rPr>
      <w:rFonts w:ascii="Arial" w:eastAsia="Arial" w:hAnsi="Arial" w:cs="Arial"/>
      <w:b/>
      <w:bCs/>
      <w:color w:val="000000"/>
      <w:sz w:val="22"/>
    </w:rPr>
  </w:style>
  <w:style w:type="paragraph" w:styleId="Titolo3">
    <w:name w:val="heading 3"/>
    <w:basedOn w:val="Standard"/>
    <w:next w:val="Standard"/>
    <w:uiPriority w:val="9"/>
    <w:unhideWhenUsed/>
    <w:qFormat/>
    <w:pPr>
      <w:keepNext/>
      <w:jc w:val="center"/>
      <w:outlineLvl w:val="2"/>
    </w:pPr>
    <w:rPr>
      <w:rFonts w:ascii="Arial" w:eastAsia="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pPr>
    <w:rPr>
      <w:rFonts w:ascii="Arial" w:eastAsia="TimesNewRomanPSMT, 'MS Mincho'" w:hAnsi="Arial" w:cs="Arial"/>
      <w:b/>
      <w:bCs/>
      <w:color w:val="000000"/>
      <w:sz w:val="22"/>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autoSpaceDE w:val="0"/>
      <w:ind w:left="1260" w:hanging="1260"/>
    </w:pPr>
    <w:rPr>
      <w:rFonts w:ascii="Arial" w:eastAsia="TimesNewRomanPSMT, 'MS Mincho'" w:hAnsi="Arial" w:cs="Arial"/>
      <w:color w:val="000000"/>
      <w:sz w:val="22"/>
    </w:rPr>
  </w:style>
  <w:style w:type="paragraph" w:styleId="Corpodeltesto2">
    <w:name w:val="Body Text 2"/>
    <w:basedOn w:val="Standard"/>
    <w:pPr>
      <w:autoSpaceDE w:val="0"/>
      <w:jc w:val="both"/>
    </w:pPr>
    <w:rPr>
      <w:rFonts w:ascii="Arial" w:eastAsia="Arial" w:hAnsi="Arial" w:cs="Arial"/>
      <w:b/>
      <w:bCs/>
      <w:color w:val="000000"/>
      <w:sz w:val="22"/>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styleId="Rientrocorpodeltesto2">
    <w:name w:val="Body Text Indent 2"/>
    <w:basedOn w:val="Standard"/>
    <w:pPr>
      <w:ind w:left="284"/>
      <w:jc w:val="both"/>
    </w:pPr>
    <w:rPr>
      <w:rFonts w:ascii="Arial" w:eastAsia="Arial" w:hAnsi="Arial" w:cs="Arial"/>
      <w:sz w:val="22"/>
    </w:rPr>
  </w:style>
  <w:style w:type="paragraph" w:customStyle="1" w:styleId="western">
    <w:name w:val="western"/>
    <w:basedOn w:val="Standard"/>
    <w:pPr>
      <w:suppressAutoHyphens w:val="0"/>
      <w:spacing w:before="280" w:after="142" w:line="288" w:lineRule="auto"/>
    </w:pPr>
    <w:rPr>
      <w:rFonts w:ascii="Liberation Serif" w:eastAsia="Arial Unicode MS" w:hAnsi="Liberation Serif" w:cs="Liberation Serif"/>
      <w:color w:val="000000"/>
    </w:rPr>
  </w:style>
  <w:style w:type="paragraph" w:styleId="Rientrocorpodeltesto3">
    <w:name w:val="Body Text Indent 3"/>
    <w:basedOn w:val="Standard"/>
    <w:pPr>
      <w:autoSpaceDE w:val="0"/>
      <w:spacing w:line="360" w:lineRule="auto"/>
      <w:ind w:left="709" w:hanging="709"/>
      <w:jc w:val="both"/>
    </w:pPr>
    <w:rPr>
      <w:rFonts w:ascii="Arial" w:eastAsia="TimesNewRomanPSMT, 'MS Mincho'" w:hAnsi="Arial" w:cs="Arial"/>
      <w:color w:val="000000"/>
      <w:sz w:val="22"/>
    </w:rPr>
  </w:style>
  <w:style w:type="paragraph" w:styleId="Corpodeltesto3">
    <w:name w:val="Body Text 3"/>
    <w:basedOn w:val="Standard"/>
    <w:pPr>
      <w:autoSpaceDE w:val="0"/>
      <w:spacing w:line="360" w:lineRule="auto"/>
      <w:jc w:val="both"/>
    </w:pPr>
    <w:rPr>
      <w:rFonts w:ascii="Arial" w:eastAsia="TimesNewRomanPSMT, 'MS Mincho'" w:hAnsi="Arial" w:cs="Arial"/>
      <w:color w:val="000000"/>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339" w:hanging="339"/>
    </w:pPr>
    <w:rPr>
      <w:sz w:val="20"/>
      <w:szCs w:val="20"/>
    </w:rPr>
  </w:style>
  <w:style w:type="paragraph" w:styleId="Intestazione">
    <w:name w:val="header"/>
    <w:basedOn w:val="HeaderandFoote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0"/>
      <w:shd w:val="clear" w:color="auto" w:fill="auto"/>
    </w:rPr>
  </w:style>
  <w:style w:type="character" w:customStyle="1" w:styleId="WW8Num3z0">
    <w:name w:val="WW8Num3z0"/>
    <w:rPr>
      <w:rFonts w:ascii="Symbol" w:eastAsia="TimesNewRomanPSMT, 'MS Mincho'" w:hAnsi="Symbol" w:cs="OpenSymbol, 'Arial Unicode MS'"/>
      <w:color w:val="000000"/>
      <w:sz w:val="22"/>
      <w:szCs w:val="24"/>
      <w:shd w:val="clear" w:color="auto" w:fill="auto"/>
      <w:lang w:val="it-IT" w:eastAsia="zh-CN" w:bidi="ar-SA"/>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rPr>
      <w:rFonts w:ascii="Arial" w:eastAsia="Symbol" w:hAnsi="Arial" w:cs="Arial"/>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Wingdings" w:eastAsia="Wingdings" w:hAnsi="Wingdings" w:cs="Wingdings"/>
      <w:sz w:val="16"/>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8z0">
    <w:name w:val="WW8Num8z0"/>
    <w:rPr>
      <w:rFonts w:ascii="Symbol" w:eastAsia="TimesNewRomanPSMT, 'MS Mincho'" w:hAnsi="Symbol" w:cs="Times New Roman"/>
      <w:color w:val="000000"/>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sz w:val="16"/>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Wingdings" w:eastAsia="Wingdings" w:hAnsi="Wingdings" w:cs="Wingdings"/>
      <w:sz w:val="16"/>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Caratterepredefinitoparagrafo1">
    <w:name w:val="WW-Carattere predefinito paragrafo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Caratterepredefinitoparagrafo11">
    <w:name w:val="WW-Carattere predefinito paragrafo11"/>
  </w:style>
  <w:style w:type="character" w:customStyle="1" w:styleId="Internetlink">
    <w:name w:val="Internet link"/>
    <w:basedOn w:val="WW-Caratterepredefinitoparagrafo11"/>
    <w:rPr>
      <w:color w:val="0000FF"/>
      <w:u w:val="single"/>
    </w:rPr>
  </w:style>
  <w:style w:type="character" w:customStyle="1" w:styleId="VisitedInternetLink">
    <w:name w:val="Visited Internet Link"/>
    <w:basedOn w:val="WW-Caratterepredefinitoparagrafo11"/>
    <w:rPr>
      <w:color w:val="800080"/>
      <w:u w:val="single"/>
    </w:rPr>
  </w:style>
  <w:style w:type="character" w:styleId="Numeropagina">
    <w:name w:val="page number"/>
    <w:basedOn w:val="WW-Caratterepredefinitoparagrafo11"/>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Enfasigrassetto">
    <w:name w:val="Strong"/>
    <w:basedOn w:val="WW-Caratterepredefinitoparagrafo11"/>
    <w:rPr>
      <w:b/>
    </w:rPr>
  </w:style>
  <w:style w:type="character" w:customStyle="1" w:styleId="Caratterenotaapidipagina">
    <w:name w:val="Carattere nota a piè di pagina"/>
    <w:basedOn w:val="WW-Caratterepredefinitoparagrafo11"/>
    <w:rPr>
      <w:position w:val="0"/>
      <w:vertAlign w:val="superscript"/>
    </w:rPr>
  </w:style>
  <w:style w:type="character" w:customStyle="1" w:styleId="FootnoteSymbol">
    <w:name w:val="Footnote Symbol"/>
    <w:rPr>
      <w:position w:val="0"/>
      <w:vertAlign w:val="superscript"/>
    </w:rPr>
  </w:style>
  <w:style w:type="character" w:customStyle="1" w:styleId="Caratterenotadichiusura">
    <w:name w:val="Carattere nota di chiusura"/>
    <w:rPr>
      <w:position w:val="0"/>
      <w:vertAlign w:val="superscript"/>
    </w:rPr>
  </w:style>
  <w:style w:type="character" w:customStyle="1" w:styleId="WW-Caratterenotadichiusura">
    <w:name w:val="WW-Carattere nota di chiusura"/>
  </w:style>
  <w:style w:type="character" w:customStyle="1" w:styleId="WW-Rimandonotaapidipagina">
    <w:name w:val="WW-Rimando nota a piè di pagina"/>
    <w:rPr>
      <w:position w:val="0"/>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ssioni.rischi@cert.regione.piemo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1217</Words>
  <Characters>6941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Altri indirizzi sull’applicazione</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Altri indirizzi sull’applicazione</dc:title>
  <dc:creator>Gabriele</dc:creator>
  <cp:lastModifiedBy>Francesca Bratta</cp:lastModifiedBy>
  <cp:revision>11</cp:revision>
  <cp:lastPrinted>2023-12-06T19:47:00Z</cp:lastPrinted>
  <dcterms:created xsi:type="dcterms:W3CDTF">2024-03-20T14:33:00Z</dcterms:created>
  <dcterms:modified xsi:type="dcterms:W3CDTF">2024-03-20T15:04:00Z</dcterms:modified>
</cp:coreProperties>
</file>