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lef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mc:AlternateContent>
          <mc:Choice Requires="wps">
            <w:drawing>
              <wp:anchor behindDoc="0" distT="5080" distB="5080" distL="5715" distR="4445" simplePos="0" locked="0" layoutInCell="1" allowOverlap="1" relativeHeight="2">
                <wp:simplePos x="0" y="0"/>
                <wp:positionH relativeFrom="column">
                  <wp:posOffset>39370</wp:posOffset>
                </wp:positionH>
                <wp:positionV relativeFrom="paragraph">
                  <wp:posOffset>61595</wp:posOffset>
                </wp:positionV>
                <wp:extent cx="1115695" cy="603250"/>
                <wp:effectExtent l="5715" t="5080" r="4445" b="508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6033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eastAsia="SimSun" w:cs="Mangal" w:ascii="Liberation Serif;Times New Roman" w:hAnsi="Liberation Serif;Times New Roman"/>
                                <w:color w:val="auto"/>
                                <w:kern w:val="2"/>
                                <w:sz w:val="24"/>
                                <w:szCs w:val="24"/>
                                <w:lang w:val="it-IT" w:eastAsia="zh-CN" w:bidi="hi-IN"/>
                              </w:rPr>
                              <w:t>marca da bollo da € 16,00 salvo esenzioni di legge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t" o:allowincell="f" style="position:absolute;margin-left:3.1pt;margin-top:4.85pt;width:87.8pt;height:47.45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bidi w:val="0"/>
                        <w:rPr/>
                      </w:pPr>
                      <w:r>
                        <w:rPr>
                          <w:rFonts w:eastAsia="SimSun" w:cs="Mangal" w:ascii="Liberation Serif;Times New Roman" w:hAnsi="Liberation Serif;Times New Roman"/>
                          <w:color w:val="auto"/>
                          <w:kern w:val="2"/>
                          <w:sz w:val="24"/>
                          <w:szCs w:val="24"/>
                          <w:lang w:val="it-IT" w:eastAsia="zh-CN" w:bidi="hi-IN"/>
                        </w:rPr>
                        <w:t>marca da bollo da € 16,00 salvo esenzioni di legge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color w:val="000000"/>
          <w:sz w:val="24"/>
          <w:szCs w:val="24"/>
        </w:rPr>
        <w:t>Spett.le</w:t>
      </w:r>
      <w:r>
        <w:rPr>
          <w:rFonts w:cs="Arial" w:ascii="Arial" w:hAnsi="Arial"/>
          <w:color w:val="000000"/>
          <w:sz w:val="22"/>
        </w:rPr>
        <w:t xml:space="preserve"> 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REGIONE PIEMONTE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sz w:val="24"/>
          <w:szCs w:val="24"/>
          <w:shd w:fill="FFFFFF" w:val="clear"/>
        </w:rPr>
        <w:t>Direzione Welfare</w:t>
      </w:r>
      <w:r>
        <w:rPr>
          <w:rFonts w:cs="Arial" w:ascii="Arial" w:hAnsi="Arial"/>
          <w:sz w:val="22"/>
          <w:shd w:fill="FFFFFF" w:val="clear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Settore Benessere animali da compagnia e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sz w:val="24"/>
          <w:szCs w:val="24"/>
          <w:shd w:fill="FFFFFF" w:val="clear"/>
        </w:rPr>
        <w:t>controllo registri regionali in ambito sociale</w:t>
      </w:r>
      <w:r>
        <w:rPr>
          <w:rFonts w:cs="Arial" w:ascii="Arial" w:hAnsi="Arial"/>
          <w:sz w:val="22"/>
          <w:shd w:fill="FFFFFF" w:val="clear"/>
        </w:rPr>
        <w:br/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>Ufficio Persone Giuridiche</w:t>
      </w:r>
      <w:r>
        <w:rPr>
          <w:rFonts w:cs="Arial" w:ascii="Arial" w:hAnsi="Arial"/>
          <w:sz w:val="22"/>
          <w:shd w:fill="FFFFFF" w:val="clear"/>
        </w:rPr>
        <w:br/>
      </w:r>
      <w:r>
        <w:rPr>
          <w:rFonts w:eastAsia="Arial" w:cs="Arial" w:ascii="Arial" w:hAnsi="Arial"/>
          <w:sz w:val="24"/>
          <w:szCs w:val="24"/>
          <w:shd w:fill="FFFFFF" w:val="clear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ar-SA"/>
        </w:rPr>
        <w:t>Piazza Piemonte, 1</w:t>
      </w:r>
      <w:r>
        <w:rPr>
          <w:rFonts w:cs="Arial" w:ascii="Arial" w:hAnsi="Arial"/>
          <w:sz w:val="22"/>
        </w:rPr>
        <w:br/>
      </w:r>
      <w:r>
        <w:rPr>
          <w:rFonts w:cs="Arial" w:ascii="Arial" w:hAnsi="Arial"/>
          <w:sz w:val="24"/>
          <w:szCs w:val="24"/>
        </w:rPr>
        <w:t>10127 Torino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………………………………………………………………… in qualità di Presidente della Fondazione/Associazione …………………………………………………………………….. con sede in …………..…………………….……………… Prov. ……………………... CAP ……………..……………</w:t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Via …….………………………………………………………………………………………………………..</w:t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iscritta nel Registro Regionale Centralizzato Provvisorio delle Persone giuridiche al n. ………….</w:t>
        <w:tab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Tel……………….………. P.E.C. ………………………..…………….. </w:t>
      </w:r>
      <w:r>
        <w:rPr>
          <w:rFonts w:cs="Arial" w:ascii="Arial" w:hAnsi="Arial"/>
          <w:sz w:val="22"/>
        </w:rPr>
        <w:t>Email …………………………… Partita IVA……………………… Codice Fiscale…………….……………………………………………...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rivolge istanza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al fine di ottenere l’estinzione, ai sensi dell’art. 24 del Codice Civile e dell’art. 14 e segg. del D.P.R. 616/77, della suddetta Associazione/Fondazione.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la procedimento il referente è il sig./la sig.ra………………………...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Tel……………….………. P.E.C .………………………..…………….. </w:t>
      </w:r>
      <w:r>
        <w:rPr>
          <w:rFonts w:cs="Arial" w:ascii="Arial" w:hAnsi="Arial"/>
          <w:sz w:val="22"/>
        </w:rPr>
        <w:t xml:space="preserve">Email ……………………………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</w:rPr>
        <w:t>A tal fine, allega</w:t>
      </w:r>
      <w:r>
        <w:rPr>
          <w:rFonts w:cs="Arial" w:ascii="Arial" w:hAnsi="Arial"/>
          <w:i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copia autentica in carta libera del verbale, redatto in forma di atto pubblico, dal quale si rileva la volontà di estinguere l’Associazione/Fondazione e la destinazione del rimanente patrimonio ad ente avente fini analoghi;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ultimo bilancio consuntivo approvato e/o bilancio consuntivo alla data più prossima alla delibera di scioglimento, parte integrante del verbale stesso;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informativa sul trattamento dei dati personali.</w:t>
      </w:r>
    </w:p>
    <w:p>
      <w:pPr>
        <w:pStyle w:val="Normal"/>
        <w:spacing w:before="57" w:after="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trike w:val="false"/>
          <w:dstrike w:val="false"/>
          <w:sz w:val="22"/>
        </w:rPr>
      </w:pPr>
      <w:r>
        <w:rPr>
          <w:rFonts w:cs="Arial" w:ascii="Arial" w:hAnsi="Arial"/>
          <w:strike w:val="false"/>
          <w:dstrike w:val="false"/>
          <w:sz w:val="22"/>
        </w:rPr>
      </w:r>
    </w:p>
    <w:p>
      <w:pPr>
        <w:pStyle w:val="Normal"/>
        <w:jc w:val="both"/>
        <w:rPr>
          <w:rFonts w:ascii="Arial" w:hAnsi="Arial" w:cs="Arial"/>
          <w:strike w:val="false"/>
          <w:dstrike w:val="false"/>
          <w:sz w:val="22"/>
        </w:rPr>
      </w:pPr>
      <w:r>
        <w:rPr>
          <w:rFonts w:cs="Arial" w:ascii="Arial" w:hAnsi="Arial"/>
          <w:strike w:val="false"/>
          <w:dstrike w:val="false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</w:t>
      </w:r>
      <w:r>
        <w:rPr>
          <w:rFonts w:cs="Arial" w:ascii="Arial" w:hAnsi="Arial"/>
          <w:sz w:val="22"/>
        </w:rPr>
        <w:t>., li …………………..</w:t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ind w:hanging="0" w:left="680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</w:p>
    <w:sectPr>
      <w:type w:val="nextPage"/>
      <w:pgSz w:w="11906" w:h="16838"/>
      <w:pgMar w:left="1134" w:right="113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5z3">
    <w:name w:val="WW8Num5z3"/>
    <w:qFormat/>
    <w:rPr>
      <w:rFonts w:ascii="Symbol" w:hAnsi="Symbol" w:eastAsia="Symbol"/>
    </w:rPr>
  </w:style>
  <w:style w:type="character" w:styleId="WW8Num5z2">
    <w:name w:val="WW8Num5z2"/>
    <w:qFormat/>
    <w:rPr>
      <w:rFonts w:ascii="Wingdings" w:hAnsi="Wingdings" w:eastAsia="Wingdings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0">
    <w:name w:val="WW8Num5z0"/>
    <w:qFormat/>
    <w:rPr>
      <w:rFonts w:ascii="Wingdings" w:hAnsi="Wingdings" w:eastAsia="Wingdings"/>
      <w:sz w:val="24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2">
    <w:name w:val="WW8Num3z2"/>
    <w:qFormat/>
    <w:rPr>
      <w:rFonts w:ascii="Wingdings" w:hAnsi="Wingdings" w:eastAsia="Wingdings"/>
    </w:rPr>
  </w:style>
  <w:style w:type="character" w:styleId="WW8Num2z3">
    <w:name w:val="WW8Num2z3"/>
    <w:qFormat/>
    <w:rPr>
      <w:rFonts w:ascii="Symbol" w:hAnsi="Symbol" w:eastAsia="Symbol"/>
    </w:rPr>
  </w:style>
  <w:style w:type="character" w:styleId="WW8Num2z2">
    <w:name w:val="WW8Num2z2"/>
    <w:qFormat/>
    <w:rPr>
      <w:rFonts w:ascii="Wingdings" w:hAnsi="Wingdings" w:eastAsia="Wingdings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1">
    <w:name w:val="WW8Num3z1"/>
    <w:qFormat/>
    <w:rPr>
      <w:rFonts w:ascii="OpenSymbol" w:hAnsi="OpenSymbol" w:eastAsia="OpenSymbol"/>
    </w:rPr>
  </w:style>
  <w:style w:type="character" w:styleId="WW8Num3z0">
    <w:name w:val="WW8Num3z0"/>
    <w:qFormat/>
    <w:rPr>
      <w:rFonts w:ascii="Symbol" w:hAnsi="Symbol" w:eastAsia="Open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  <w:textAlignment w:val="auto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Rientrocorpodeltesto3">
    <w:name w:val="Rientro corpo del testo 3"/>
    <w:basedOn w:val="Normal"/>
    <w:qFormat/>
    <w:pPr>
      <w:spacing w:lineRule="exact" w:line="240"/>
      <w:ind w:hanging="284" w:left="284"/>
      <w:jc w:val="both"/>
      <w:textAlignment w:val="auto"/>
    </w:pPr>
    <w:rPr>
      <w:rFonts w:ascii="Arial" w:hAnsi="Arial" w:eastAsia="Arial"/>
      <w:sz w:val="22"/>
      <w:lang w:eastAsia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LibreOffice/7.6.6.3$Windows_X86_64 LibreOffice_project/d97b2716a9a4a2ce1391dee1765565ea469b0ae7</Application>
  <AppVersion>15.0000</AppVersion>
  <Pages>1</Pages>
  <Words>190</Words>
  <Characters>1329</Characters>
  <CharactersWithSpaces>1503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Piemonte</dc:creator>
  <dc:description/>
  <dc:language>it-IT</dc:language>
  <cp:lastModifiedBy/>
  <dcterms:modified xsi:type="dcterms:W3CDTF">2025-09-11T09:44:12Z</dcterms:modified>
  <cp:revision>31</cp:revision>
  <dc:subject/>
  <dc:title>MARCA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