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40" w:after="160"/>
        <w:ind w:right="-1" w:hanging="0"/>
        <w:jc w:val="center"/>
        <w:rPr>
          <w:rFonts w:ascii="Times New Roman" w:hAnsi="Times New Roman" w:cs="Times New Roman"/>
          <w:b/>
          <w:b/>
          <w:bCs/>
          <w:color w:val="231F2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231F20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44"/>
          <w:szCs w:val="44"/>
        </w:rPr>
        <w:t>DOSSIER INDIVIDUALE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relativo all’apprendista: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_________________________________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Documentazione contenuta nel Dossier individuale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Documenti generali dell’apprendista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720" w:firstLine="13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Contratto di assunzione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720" w:firstLine="13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Piano formativo individuale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720" w:firstLine="13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Curriculum vitae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720" w:firstLine="13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Altri documenti amministrativi (ove utile)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Documentazione relativa alla valutazione intermedia e finale degli apprendimenti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Documento di trasparenza e valutazione delle competenze acquisite in apprendistato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Evidenze: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Reportistica relativa alle valutazioni intermedie di cui alla Sezione 4 del Documento di trasparenza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Ulteriore documentazione cartacea o multimediale prodotta dall’apprendista e comprovante le competenze acquisite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Prodotti/servizi realizzati dall’apprendista e comprovanti le competenze acquisite</w:t>
      </w:r>
    </w:p>
    <w:p>
      <w:pPr>
        <w:pStyle w:val="Normal"/>
        <w:spacing w:lineRule="auto" w:line="276" w:before="0" w:after="0"/>
        <w:ind w:left="10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Attestazioni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Attestato di validazione di competenze nei casi di abbandono o risoluzione anticipata del contratto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Attestato di validazione di competenze a conclusione dell’anno formativo (ove previsto)</w:t>
      </w:r>
    </w:p>
    <w:p>
      <w:pPr>
        <w:sectPr>
          <w:type w:val="nextPage"/>
          <w:pgSz w:w="11906" w:h="16838"/>
          <w:pgMar w:left="1134" w:right="1134" w:header="0" w:top="1417" w:footer="0" w:bottom="1134" w:gutter="0"/>
          <w:pgNumType w:fmt="decimal"/>
          <w:formProt w:val="false"/>
          <w:textDirection w:val="lrTb"/>
          <w:docGrid w:type="default" w:linePitch="360" w:charSpace="1842"/>
        </w:sectPr>
        <w:pStyle w:val="ListParagraph"/>
        <w:numPr>
          <w:ilvl w:val="0"/>
          <w:numId w:val="5"/>
        </w:numPr>
        <w:spacing w:lineRule="auto" w:line="276" w:before="0"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Certificato di competenze o supplemento al certificato in esito alla positiva valutazione dell’esame finale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DOCUMENTO DI TRASPARENZA E VALUTAZIONE DELLE </w:t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COMPETENZE ACQUISITE IN APPRENDISTATO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4277" w:type="dxa"/>
        <w:jc w:val="left"/>
        <w:tblInd w:w="-123" w:type="dxa"/>
        <w:tblLayout w:type="fixed"/>
        <w:tblCellMar>
          <w:top w:w="0" w:type="dxa"/>
          <w:left w:w="14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04"/>
        <w:gridCol w:w="11872"/>
      </w:tblGrid>
      <w:tr>
        <w:trPr/>
        <w:tc>
          <w:tcPr>
            <w:tcW w:w="14276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SEZIONE 1 - APPRENDISTA</w:t>
            </w:r>
          </w:p>
        </w:tc>
      </w:tr>
      <w:tr>
        <w:trPr/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Cognome e nome</w:t>
            </w:r>
          </w:p>
        </w:tc>
        <w:tc>
          <w:tcPr>
            <w:tcW w:w="11872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Codice fiscale</w:t>
            </w:r>
          </w:p>
        </w:tc>
        <w:tc>
          <w:tcPr>
            <w:tcW w:w="11872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Telefono</w:t>
            </w:r>
          </w:p>
        </w:tc>
        <w:tc>
          <w:tcPr>
            <w:tcW w:w="11872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Cellulare</w:t>
            </w:r>
          </w:p>
        </w:tc>
        <w:tc>
          <w:tcPr>
            <w:tcW w:w="11872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1872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2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SEZIONE 2 - TUTOR FORMATIVO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(Operatore di supporto alla composizione del Dossier individuale)</w:t>
            </w:r>
          </w:p>
        </w:tc>
      </w:tr>
      <w:tr>
        <w:trPr/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Cognome e nome</w:t>
            </w:r>
          </w:p>
        </w:tc>
        <w:tc>
          <w:tcPr>
            <w:tcW w:w="11872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Codice fiscale</w:t>
            </w:r>
          </w:p>
        </w:tc>
        <w:tc>
          <w:tcPr>
            <w:tcW w:w="11872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1872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2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SEZIONE 3 - TUTOR AZIENDALE</w:t>
            </w:r>
          </w:p>
        </w:tc>
      </w:tr>
      <w:tr>
        <w:trPr/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Cognome e nome</w:t>
            </w:r>
          </w:p>
        </w:tc>
        <w:tc>
          <w:tcPr>
            <w:tcW w:w="11872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Codice fiscale</w:t>
            </w:r>
          </w:p>
        </w:tc>
        <w:tc>
          <w:tcPr>
            <w:tcW w:w="11872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0" w:hRule="atLeast"/>
        </w:trPr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1872" w:type="dxa"/>
            <w:tcBorders>
              <w:top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r>
        <w:br w:type="page"/>
      </w:r>
    </w:p>
    <w:tbl>
      <w:tblPr>
        <w:tblW w:w="14277" w:type="dxa"/>
        <w:jc w:val="left"/>
        <w:tblInd w:w="-126" w:type="dxa"/>
        <w:tblLayout w:type="fixed"/>
        <w:tblCellMar>
          <w:top w:w="0" w:type="dxa"/>
          <w:left w:w="14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277"/>
      </w:tblGrid>
      <w:tr>
        <w:trPr/>
        <w:tc>
          <w:tcPr>
            <w:tcW w:w="142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ageBreakBefore/>
              <w:widowControl w:val="false"/>
              <w:spacing w:lineRule="auto" w:line="240" w:before="120" w:after="12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SEZIONE 4 - Griglia di indicatori di trasparenza per la valutazione degli apprendimenti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i/>
          <w:i/>
          <w:iCs/>
        </w:rPr>
      </w:pPr>
      <w:r>
        <w:rPr>
          <w:rFonts w:cs="Times New Roman" w:ascii="Times New Roman" w:hAnsi="Times New Roman"/>
          <w:i/>
          <w:iCs/>
        </w:rPr>
        <w:t>(La sezione andrà replicata per ogni annualità formativa prevista per il percorso)</w:t>
      </w:r>
    </w:p>
    <w:p>
      <w:pPr>
        <w:pStyle w:val="Normal"/>
        <w:spacing w:lineRule="auto" w:line="240" w:before="240" w:after="0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[</w:t>
      </w:r>
      <w:r>
        <w:rPr>
          <w:rFonts w:cs="Times New Roman" w:ascii="Times New Roman" w:hAnsi="Times New Roman"/>
          <w:b/>
          <w:bCs/>
        </w:rPr>
        <w:t>PRIMA/SECONDA……..] ANNUALITÀ</w:t>
      </w:r>
      <w:r>
        <w:rPr>
          <w:rFonts w:cs="Times New Roman" w:ascii="Times New Roman" w:hAnsi="Times New Roman"/>
        </w:rPr>
        <w:t xml:space="preserve"> dal __/__/____ al__/__/____    </w:t>
      </w:r>
      <w:r>
        <w:rPr>
          <w:rFonts w:cs="Times New Roman" w:ascii="Times New Roman" w:hAnsi="Times New Roman"/>
          <w:b/>
          <w:bCs/>
        </w:rPr>
        <w:t>Tot. ore frequenza del monte ore di formazione interna ed esterna (%):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____</w:t>
      </w:r>
    </w:p>
    <w:tbl>
      <w:tblPr>
        <w:tblW w:w="14287" w:type="dxa"/>
        <w:jc w:val="left"/>
        <w:tblInd w:w="-123" w:type="dxa"/>
        <w:tblLayout w:type="fixed"/>
        <w:tblCellMar>
          <w:top w:w="0" w:type="dxa"/>
          <w:left w:w="14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4"/>
        <w:gridCol w:w="4370"/>
        <w:gridCol w:w="3732"/>
        <w:gridCol w:w="2840"/>
      </w:tblGrid>
      <w:tr>
        <w:trPr/>
        <w:tc>
          <w:tcPr>
            <w:tcW w:w="1428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rPr>
                <w:highlight w:val="whit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white"/>
              </w:rPr>
              <w:t>4.1 Risultati di apprendimento della formazione INTERNA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Competenze</w:t>
              <w:br/>
            </w:r>
            <w:r>
              <w:rPr>
                <w:rFonts w:cs="Times New Roman" w:ascii="Times New Roman" w:hAnsi="Times New Roman"/>
                <w:i/>
                <w:iCs/>
                <w:highlight w:val="white"/>
              </w:rPr>
              <w:t>(definite nella Sezione 4.1 del PFI)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Evidenze a supporto / Modalità di accertamento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Scala di valutazione</w:t>
            </w:r>
            <w:r>
              <w:rPr>
                <w:rStyle w:val="Richiamoallanotaapidipagina"/>
                <w:rFonts w:cs="Times New Roman" w:ascii="Times New Roman" w:hAnsi="Times New Roman"/>
                <w:b/>
                <w:bCs/>
                <w:highlight w:val="white"/>
              </w:rPr>
              <w:footnoteReference w:id="2"/>
            </w:r>
            <w:r>
              <w:rPr>
                <w:rFonts w:cs="Times New Roman" w:ascii="Times New Roman" w:hAnsi="Times New Roman"/>
                <w:b/>
                <w:bCs/>
                <w:highlight w:val="white"/>
              </w:rPr>
              <w:br/>
            </w:r>
            <w:r>
              <w:rPr>
                <w:rFonts w:cs="Times New Roman" w:ascii="Times New Roman" w:hAnsi="Times New Roman"/>
                <w:i/>
                <w:iCs/>
                <w:highlight w:val="white"/>
              </w:rPr>
              <w:t>(Valutazioni intermedie)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highlight w:val="white"/>
              </w:rPr>
              <w:t>Scala di valutazione</w:t>
              <w:br/>
            </w:r>
            <w:r>
              <w:rPr>
                <w:rFonts w:cs="Times New Roman" w:ascii="Times New Roman" w:hAnsi="Times New Roman"/>
                <w:i/>
                <w:iCs/>
                <w:highlight w:val="white"/>
              </w:rPr>
              <w:t>(Valutazione sommativa)</w:t>
            </w:r>
          </w:p>
        </w:tc>
      </w:tr>
      <w:tr>
        <w:trPr>
          <w:trHeight w:val="2425" w:hRule="atLeast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</w:tcPr>
          <w:p>
            <w:pPr>
              <w:pStyle w:val="Normal"/>
              <w:widowControl w:val="false"/>
              <w:spacing w:lineRule="auto" w:line="360" w:before="2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colloquio tecnico 􀂈 osservazione on the job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prova prestazionale/simulata individuale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prova prestazionale/simulata di gruppo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cs="Times New Roman" w:ascii="Times New Roman" w:hAnsi="Times New Roman"/>
                <w:highlight w:val="white"/>
                <w:lang w:val="en-GB"/>
              </w:rPr>
              <w:t>􀂈</w:t>
            </w:r>
            <w:r>
              <w:rPr>
                <w:rFonts w:cs="Times New Roman" w:ascii="Times New Roman" w:hAnsi="Times New Roman"/>
                <w:highlight w:val="white"/>
                <w:lang w:val="es-ES"/>
              </w:rPr>
              <w:t xml:space="preserve"> </w:t>
            </w:r>
            <w:r>
              <w:rPr>
                <w:rFonts w:cs="Times New Roman" w:ascii="Times New Roman" w:hAnsi="Times New Roman"/>
                <w:highlight w:val="white"/>
                <w:lang w:val="es-ES"/>
              </w:rPr>
              <w:t xml:space="preserve">project work          </w:t>
            </w:r>
            <w:r>
              <w:rPr>
                <w:rFonts w:cs="Times New Roman" w:ascii="Times New Roman" w:hAnsi="Times New Roman"/>
                <w:highlight w:val="white"/>
                <w:lang w:val="en-GB"/>
              </w:rPr>
              <w:t>􀂈</w:t>
            </w:r>
            <w:r>
              <w:rPr>
                <w:rFonts w:cs="Times New Roman" w:ascii="Times New Roman" w:hAnsi="Times New Roman"/>
                <w:highlight w:val="white"/>
                <w:lang w:val="es-ES"/>
              </w:rPr>
              <w:t xml:space="preserve"> peer review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altro (specificare)_____________________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</w:tcPr>
          <w:tbl>
            <w:tblPr>
              <w:tblW w:w="265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663"/>
              <w:gridCol w:w="663"/>
              <w:gridCol w:w="662"/>
              <w:gridCol w:w="661"/>
            </w:tblGrid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  <w:tr>
              <w:trPr>
                <w:trHeight w:val="602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>specificare eventuali misure di recupero</w:t>
            </w:r>
          </w:p>
          <w:p>
            <w:pPr>
              <w:pStyle w:val="Normal"/>
              <w:widowControl w:val="false"/>
              <w:spacing w:before="12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>_____________________________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8" w:type="dxa"/>
            </w:tcMar>
          </w:tcPr>
          <w:p>
            <w:pPr>
              <w:pStyle w:val="Normal"/>
              <w:widowControl w:val="false"/>
              <w:spacing w:before="240" w:after="1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</w:r>
          </w:p>
          <w:tbl>
            <w:tblPr>
              <w:tblW w:w="265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663"/>
              <w:gridCol w:w="663"/>
              <w:gridCol w:w="662"/>
              <w:gridCol w:w="661"/>
            </w:tblGrid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</w:r>
          </w:p>
        </w:tc>
      </w:tr>
      <w:tr>
        <w:trPr>
          <w:trHeight w:val="2421" w:hRule="atLeast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</w:tcPr>
          <w:p>
            <w:pPr>
              <w:pStyle w:val="Normal"/>
              <w:widowControl w:val="false"/>
              <w:spacing w:lineRule="auto" w:line="360" w:before="2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colloquio tecnico 􀂈 osservazione on the job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prova prestazionale/simulata individuale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prova prestazionale/simulata di gruppo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cs="Times New Roman" w:ascii="Times New Roman" w:hAnsi="Times New Roman"/>
                <w:highlight w:val="white"/>
                <w:lang w:val="en-GB"/>
              </w:rPr>
              <w:t>􀂈</w:t>
            </w:r>
            <w:r>
              <w:rPr>
                <w:rFonts w:cs="Times New Roman" w:ascii="Times New Roman" w:hAnsi="Times New Roman"/>
                <w:highlight w:val="white"/>
                <w:lang w:val="es-ES"/>
              </w:rPr>
              <w:t xml:space="preserve"> </w:t>
            </w:r>
            <w:r>
              <w:rPr>
                <w:rFonts w:cs="Times New Roman" w:ascii="Times New Roman" w:hAnsi="Times New Roman"/>
                <w:highlight w:val="white"/>
                <w:lang w:val="es-ES"/>
              </w:rPr>
              <w:t xml:space="preserve">project work          </w:t>
            </w:r>
            <w:r>
              <w:rPr>
                <w:rFonts w:cs="Times New Roman" w:ascii="Times New Roman" w:hAnsi="Times New Roman"/>
                <w:highlight w:val="white"/>
                <w:lang w:val="en-GB"/>
              </w:rPr>
              <w:t>􀂈</w:t>
            </w:r>
            <w:r>
              <w:rPr>
                <w:rFonts w:cs="Times New Roman" w:ascii="Times New Roman" w:hAnsi="Times New Roman"/>
                <w:highlight w:val="white"/>
                <w:lang w:val="es-ES"/>
              </w:rPr>
              <w:t xml:space="preserve"> peer review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altro (specificare)_____________________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</w:tcPr>
          <w:tbl>
            <w:tblPr>
              <w:tblW w:w="265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663"/>
              <w:gridCol w:w="663"/>
              <w:gridCol w:w="662"/>
              <w:gridCol w:w="661"/>
            </w:tblGrid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  <w:tr>
              <w:trPr>
                <w:trHeight w:val="536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160"/>
              <w:rPr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>specificare eventuali misure di recupero</w:t>
            </w:r>
          </w:p>
          <w:p>
            <w:pPr>
              <w:pStyle w:val="Normal"/>
              <w:widowControl w:val="false"/>
              <w:spacing w:before="120" w:after="160"/>
              <w:rPr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    </w:t>
            </w:r>
            <w:r>
              <w:rPr>
                <w:rFonts w:cs="Times New Roman" w:ascii="Times New Roman" w:hAnsi="Times New Roman"/>
                <w:highlight w:val="white"/>
              </w:rPr>
              <w:t>____________________________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8" w:type="dxa"/>
            </w:tcMar>
          </w:tcPr>
          <w:p>
            <w:pPr>
              <w:pStyle w:val="Normal"/>
              <w:widowControl w:val="false"/>
              <w:spacing w:before="240" w:after="1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</w:r>
          </w:p>
          <w:tbl>
            <w:tblPr>
              <w:tblW w:w="265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663"/>
              <w:gridCol w:w="663"/>
              <w:gridCol w:w="662"/>
              <w:gridCol w:w="661"/>
            </w:tblGrid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292" w:type="dxa"/>
        <w:jc w:val="left"/>
        <w:tblInd w:w="-128" w:type="dxa"/>
        <w:tblLayout w:type="fixed"/>
        <w:tblCellMar>
          <w:top w:w="0" w:type="dxa"/>
          <w:left w:w="12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44"/>
        <w:gridCol w:w="4373"/>
        <w:gridCol w:w="2920"/>
        <w:gridCol w:w="813"/>
        <w:gridCol w:w="2841"/>
      </w:tblGrid>
      <w:tr>
        <w:trPr/>
        <w:tc>
          <w:tcPr>
            <w:tcW w:w="14291" w:type="dxa"/>
            <w:gridSpan w:val="5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white"/>
              </w:rPr>
              <w:t>4.2 Risultati di apprendimento della formazione ESTERNA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white"/>
              </w:rPr>
              <w:t>Competenze</w:t>
              <w:br/>
            </w:r>
            <w:r>
              <w:rPr>
                <w:rFonts w:cs="Times New Roman" w:ascii="Times New Roman" w:hAnsi="Times New Roman"/>
                <w:i/>
                <w:iCs/>
                <w:highlight w:val="white"/>
              </w:rPr>
              <w:t>(definite nella Sezione 4.2 del PFI)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white"/>
              </w:rPr>
              <w:t>Evidenze a supporto / Modalità di accertamento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white"/>
              </w:rPr>
              <w:t>Scala di valutazione</w:t>
              <w:br/>
            </w:r>
            <w:r>
              <w:rPr>
                <w:rFonts w:cs="Times New Roman" w:ascii="Times New Roman" w:hAnsi="Times New Roman"/>
                <w:i/>
                <w:iCs/>
                <w:highlight w:val="white"/>
              </w:rPr>
              <w:t>(Valutazioni intermedie)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88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highlight w:val="white"/>
              </w:rPr>
              <w:t>Scala di valutazione</w:t>
              <w:br/>
            </w:r>
            <w:r>
              <w:rPr>
                <w:rFonts w:cs="Times New Roman" w:ascii="Times New Roman" w:hAnsi="Times New Roman"/>
                <w:i/>
                <w:iCs/>
                <w:highlight w:val="white"/>
              </w:rPr>
              <w:t>(Valutazione sommativa)</w:t>
            </w:r>
          </w:p>
        </w:tc>
      </w:tr>
      <w:tr>
        <w:trPr>
          <w:trHeight w:val="2425" w:hRule="atLeast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</w:tcPr>
          <w:p>
            <w:pPr>
              <w:pStyle w:val="Normal"/>
              <w:widowControl w:val="false"/>
              <w:spacing w:lineRule="auto" w:line="360" w:before="12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colloquio tecnico 􀂈 osservazione on the job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prova prestazionale/simulata individuale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prova prestazionale/simulata di gruppo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cs="Times New Roman" w:ascii="Times New Roman" w:hAnsi="Times New Roman"/>
                <w:highlight w:val="white"/>
                <w:lang w:val="en-GB"/>
              </w:rPr>
              <w:t>􀂈</w:t>
            </w:r>
            <w:r>
              <w:rPr>
                <w:rFonts w:cs="Times New Roman" w:ascii="Times New Roman" w:hAnsi="Times New Roman"/>
                <w:highlight w:val="white"/>
                <w:lang w:val="es-ES"/>
              </w:rPr>
              <w:t xml:space="preserve"> </w:t>
            </w:r>
            <w:r>
              <w:rPr>
                <w:rFonts w:cs="Times New Roman" w:ascii="Times New Roman" w:hAnsi="Times New Roman"/>
                <w:highlight w:val="white"/>
                <w:lang w:val="es-ES"/>
              </w:rPr>
              <w:t xml:space="preserve">project work          </w:t>
            </w:r>
            <w:r>
              <w:rPr>
                <w:rFonts w:cs="Times New Roman" w:ascii="Times New Roman" w:hAnsi="Times New Roman"/>
                <w:highlight w:val="white"/>
                <w:lang w:val="en-GB"/>
              </w:rPr>
              <w:t>􀂈</w:t>
            </w:r>
            <w:r>
              <w:rPr>
                <w:rFonts w:cs="Times New Roman" w:ascii="Times New Roman" w:hAnsi="Times New Roman"/>
                <w:highlight w:val="white"/>
                <w:lang w:val="es-ES"/>
              </w:rPr>
              <w:t xml:space="preserve"> peer review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altro (specificare)_____________________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</w:tcPr>
          <w:tbl>
            <w:tblPr>
              <w:tblW w:w="265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663"/>
              <w:gridCol w:w="663"/>
              <w:gridCol w:w="662"/>
              <w:gridCol w:w="661"/>
            </w:tblGrid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  <w:tr>
              <w:trPr>
                <w:trHeight w:val="536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>specificare eventuali misure di recupero</w:t>
            </w:r>
          </w:p>
          <w:p>
            <w:pPr>
              <w:pStyle w:val="Normal"/>
              <w:widowControl w:val="false"/>
              <w:spacing w:before="12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>_____________________________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8" w:type="dxa"/>
            </w:tcMar>
          </w:tcPr>
          <w:p>
            <w:pPr>
              <w:pStyle w:val="Normal"/>
              <w:widowControl w:val="false"/>
              <w:spacing w:before="240" w:after="1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</w:r>
          </w:p>
          <w:tbl>
            <w:tblPr>
              <w:tblW w:w="265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663"/>
              <w:gridCol w:w="663"/>
              <w:gridCol w:w="662"/>
              <w:gridCol w:w="661"/>
            </w:tblGrid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</w:r>
          </w:p>
        </w:tc>
      </w:tr>
      <w:tr>
        <w:trPr>
          <w:trHeight w:val="2421" w:hRule="atLeast"/>
        </w:trPr>
        <w:tc>
          <w:tcPr>
            <w:tcW w:w="3344" w:type="dxa"/>
            <w:tcBorders>
              <w:top w:val="single" w:sz="4" w:space="0" w:color="000000"/>
              <w:right w:val="single" w:sz="4" w:space="0" w:color="000000"/>
            </w:tcBorders>
            <w:tcMar>
              <w:left w:w="83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8" w:type="dxa"/>
            </w:tcMar>
          </w:tcPr>
          <w:p>
            <w:pPr>
              <w:pStyle w:val="Normal"/>
              <w:widowControl w:val="false"/>
              <w:spacing w:lineRule="auto" w:line="360" w:before="12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colloquio tecnico 􀂈 osservazione on the job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prova prestazionale/simulata individuale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prova prestazionale/simulata di gruppo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cs="Times New Roman" w:ascii="Times New Roman" w:hAnsi="Times New Roman"/>
                <w:highlight w:val="white"/>
                <w:lang w:val="en-GB"/>
              </w:rPr>
              <w:t>􀂈</w:t>
            </w:r>
            <w:r>
              <w:rPr>
                <w:rFonts w:cs="Times New Roman" w:ascii="Times New Roman" w:hAnsi="Times New Roman"/>
                <w:highlight w:val="white"/>
                <w:lang w:val="es-ES"/>
              </w:rPr>
              <w:t xml:space="preserve"> </w:t>
            </w:r>
            <w:r>
              <w:rPr>
                <w:rFonts w:cs="Times New Roman" w:ascii="Times New Roman" w:hAnsi="Times New Roman"/>
                <w:highlight w:val="white"/>
                <w:lang w:val="es-ES"/>
              </w:rPr>
              <w:t xml:space="preserve">project work          </w:t>
            </w:r>
            <w:r>
              <w:rPr>
                <w:rFonts w:cs="Times New Roman" w:ascii="Times New Roman" w:hAnsi="Times New Roman"/>
                <w:highlight w:val="white"/>
                <w:lang w:val="en-GB"/>
              </w:rPr>
              <w:t>􀂈</w:t>
            </w:r>
            <w:r>
              <w:rPr>
                <w:rFonts w:cs="Times New Roman" w:ascii="Times New Roman" w:hAnsi="Times New Roman"/>
                <w:highlight w:val="white"/>
                <w:lang w:val="es-ES"/>
              </w:rPr>
              <w:t xml:space="preserve"> peer review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 xml:space="preserve">􀂈 </w:t>
            </w:r>
            <w:r>
              <w:rPr>
                <w:rFonts w:cs="Times New Roman" w:ascii="Times New Roman" w:hAnsi="Times New Roman"/>
                <w:highlight w:val="white"/>
              </w:rPr>
              <w:t>altro (specificare)_____________________</w:t>
            </w:r>
          </w:p>
        </w:tc>
        <w:tc>
          <w:tcPr>
            <w:tcW w:w="3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8" w:type="dxa"/>
            </w:tcMar>
          </w:tcPr>
          <w:tbl>
            <w:tblPr>
              <w:tblW w:w="265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663"/>
              <w:gridCol w:w="663"/>
              <w:gridCol w:w="662"/>
              <w:gridCol w:w="661"/>
            </w:tblGrid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  <w:tr>
              <w:trPr>
                <w:trHeight w:val="536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>specificare eventuali misure di recupero</w:t>
            </w:r>
          </w:p>
          <w:p>
            <w:pPr>
              <w:pStyle w:val="Normal"/>
              <w:widowControl w:val="false"/>
              <w:spacing w:before="12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highlight w:val="white"/>
              </w:rPr>
              <w:t>_____________________________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</w:tcBorders>
            <w:tcMar>
              <w:left w:w="68" w:type="dxa"/>
            </w:tcMar>
          </w:tcPr>
          <w:p>
            <w:pPr>
              <w:pStyle w:val="Normal"/>
              <w:widowControl w:val="false"/>
              <w:spacing w:before="240" w:after="1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</w:r>
          </w:p>
          <w:tbl>
            <w:tblPr>
              <w:tblW w:w="265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663"/>
              <w:gridCol w:w="663"/>
              <w:gridCol w:w="662"/>
              <w:gridCol w:w="661"/>
            </w:tblGrid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  <w:highlight w:val="white"/>
                    </w:rPr>
                    <w:t>D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6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cs="Times New Roman" w:ascii="Times New Roman" w:hAnsi="Times New Roman"/>
                <w:highlight w:val="white"/>
              </w:rPr>
            </w:r>
          </w:p>
        </w:tc>
      </w:tr>
      <w:tr>
        <w:trPr/>
        <w:tc>
          <w:tcPr>
            <w:tcW w:w="14291" w:type="dxa"/>
            <w:gridSpan w:val="5"/>
            <w:tcBorders>
              <w:bottom w:val="single" w:sz="4" w:space="0" w:color="000000"/>
            </w:tcBorders>
            <w:tcMar>
              <w:left w:w="143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4.3 Risultati di apprendimento della formazione ORDINAMENTALE</w:t>
            </w:r>
          </w:p>
        </w:tc>
      </w:tr>
      <w:tr>
        <w:trPr/>
        <w:tc>
          <w:tcPr>
            <w:tcW w:w="106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3" w:type="dxa"/>
            </w:tcMar>
            <w:vAlign w:val="center"/>
          </w:tcPr>
          <w:p>
            <w:pPr>
              <w:pStyle w:val="Normal"/>
              <w:widowControl w:val="false"/>
              <w:spacing w:lineRule="auto" w:line="360"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Competenze</w:t>
              <w:br/>
            </w:r>
            <w:r>
              <w:rPr>
                <w:rFonts w:cs="Times New Roman" w:ascii="Times New Roman" w:hAnsi="Times New Roman"/>
                <w:i/>
                <w:iCs/>
              </w:rPr>
              <w:t>(definite nella Sezione 4.1 e 4.2 del PFI)</w:t>
            </w: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Scala di valutazione</w:t>
              <w:br/>
            </w:r>
            <w:r>
              <w:rPr>
                <w:rFonts w:cs="Times New Roman" w:ascii="Times New Roman" w:hAnsi="Times New Roman"/>
                <w:i/>
                <w:iCs/>
              </w:rPr>
              <w:t>(Valutazione di fine anno formativo / di ammissione all’esame finale)</w:t>
            </w:r>
          </w:p>
        </w:tc>
      </w:tr>
      <w:tr>
        <w:trPr>
          <w:trHeight w:val="753" w:hRule="atLeast"/>
        </w:trPr>
        <w:tc>
          <w:tcPr>
            <w:tcW w:w="106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98" w:type="dxa"/>
            </w:tcMar>
            <w:vAlign w:val="center"/>
          </w:tcPr>
          <w:tbl>
            <w:tblPr>
              <w:tblW w:w="265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663"/>
              <w:gridCol w:w="663"/>
              <w:gridCol w:w="662"/>
              <w:gridCol w:w="661"/>
            </w:tblGrid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D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48" w:hRule="atLeast"/>
        </w:trPr>
        <w:tc>
          <w:tcPr>
            <w:tcW w:w="106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8" w:type="dxa"/>
            </w:tcMar>
            <w:vAlign w:val="center"/>
          </w:tcPr>
          <w:tbl>
            <w:tblPr>
              <w:tblW w:w="2650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663"/>
              <w:gridCol w:w="663"/>
              <w:gridCol w:w="662"/>
              <w:gridCol w:w="661"/>
            </w:tblGrid>
            <w:tr>
              <w:trPr>
                <w:trHeight w:val="524" w:hRule="atLeast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A</w:t>
                  </w:r>
                </w:p>
              </w:tc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B</w:t>
                  </w:r>
                </w:p>
              </w:tc>
              <w:tc>
                <w:tcPr>
                  <w:tcW w:w="6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C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24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D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  <w:r>
        <w:br w:type="page"/>
      </w:r>
    </w:p>
    <w:tbl>
      <w:tblPr>
        <w:tblW w:w="14277" w:type="dxa"/>
        <w:jc w:val="left"/>
        <w:tblInd w:w="-121" w:type="dxa"/>
        <w:tblLayout w:type="fixed"/>
        <w:tblCellMar>
          <w:top w:w="0" w:type="dxa"/>
          <w:left w:w="13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277"/>
      </w:tblGrid>
      <w:tr>
        <w:trPr/>
        <w:tc>
          <w:tcPr>
            <w:tcW w:w="142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ageBreakBefore/>
              <w:widowControl w:val="false"/>
              <w:spacing w:lineRule="auto" w:line="240" w:before="120" w:after="12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SEZIONE 5 - Griglia di indicatori di trasparenza per la valutazione dei comportamenti</w:t>
            </w:r>
          </w:p>
        </w:tc>
      </w:tr>
    </w:tbl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La sezione andrà replicata per ogni annualità formativa prevista per il percorso</w:t>
      </w:r>
    </w:p>
    <w:p>
      <w:pPr>
        <w:pStyle w:val="Normal"/>
        <w:spacing w:before="24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</w:rPr>
        <w:t xml:space="preserve">[PRIMA/SECONDA……..] ANNUALITÀ </w:t>
      </w:r>
      <w:r>
        <w:rPr>
          <w:rFonts w:cs="Times New Roman" w:ascii="Times New Roman" w:hAnsi="Times New Roman"/>
          <w:sz w:val="24"/>
          <w:szCs w:val="24"/>
        </w:rPr>
        <w:t>dal __/__/____ al__/__/____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</w:t>
      </w:r>
    </w:p>
    <w:tbl>
      <w:tblPr>
        <w:tblW w:w="14287" w:type="dxa"/>
        <w:jc w:val="left"/>
        <w:tblInd w:w="-123" w:type="dxa"/>
        <w:tblLayout w:type="fixed"/>
        <w:tblCellMar>
          <w:top w:w="0" w:type="dxa"/>
          <w:left w:w="14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84"/>
        <w:gridCol w:w="3399"/>
        <w:gridCol w:w="3709"/>
        <w:gridCol w:w="3794"/>
      </w:tblGrid>
      <w:tr>
        <w:trPr/>
        <w:tc>
          <w:tcPr>
            <w:tcW w:w="14286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5.1 Valutazione del comportamento</w:t>
            </w:r>
          </w:p>
        </w:tc>
      </w:tr>
      <w:tr>
        <w:trPr/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Criteri e relative annotazioni</w:t>
              <w:br/>
            </w:r>
            <w:r>
              <w:rPr>
                <w:rFonts w:cs="Times New Roman" w:ascii="Times New Roman" w:hAnsi="Times New Roman"/>
                <w:i/>
                <w:iCs/>
              </w:rPr>
              <w:t>(definiti nella Sezione 5 del PFI)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Evidenze a supporto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Scala di valutazione</w:t>
              <w:br/>
            </w:r>
            <w:r>
              <w:rPr>
                <w:rFonts w:cs="Times New Roman" w:ascii="Times New Roman" w:hAnsi="Times New Roman"/>
                <w:i/>
                <w:iCs/>
              </w:rPr>
              <w:t>(Valutazioni intermedie)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Scala di valutazione</w:t>
              <w:br/>
            </w:r>
            <w:r>
              <w:rPr>
                <w:rFonts w:cs="Times New Roman" w:ascii="Times New Roman" w:hAnsi="Times New Roman"/>
                <w:i/>
                <w:iCs/>
              </w:rPr>
              <w:t>(Valutazione sommativa)</w:t>
            </w:r>
          </w:p>
        </w:tc>
      </w:tr>
      <w:tr>
        <w:trPr>
          <w:trHeight w:val="2425" w:hRule="atLeast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</w:tcPr>
          <w:p>
            <w:pPr>
              <w:pStyle w:val="Normal"/>
              <w:widowControl w:val="false"/>
              <w:spacing w:lineRule="auto" w:line="360" w:before="2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􀂈 </w:t>
            </w:r>
            <w:r>
              <w:rPr>
                <w:rFonts w:cs="Times New Roman" w:ascii="Times New Roman" w:hAnsi="Times New Roman"/>
              </w:rPr>
              <w:t>note disciplinari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􀂈 </w:t>
            </w:r>
            <w:r>
              <w:rPr>
                <w:rFonts w:cs="Times New Roman" w:ascii="Times New Roman" w:hAnsi="Times New Roman"/>
              </w:rPr>
              <w:t>ritardi formazione interna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􀂈 </w:t>
            </w:r>
            <w:r>
              <w:rPr>
                <w:rFonts w:cs="Times New Roman" w:ascii="Times New Roman" w:hAnsi="Times New Roman"/>
              </w:rPr>
              <w:t>ritardi formazione esterna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􀂈 </w:t>
            </w:r>
            <w:r>
              <w:rPr>
                <w:rFonts w:cs="Times New Roman" w:ascii="Times New Roman" w:hAnsi="Times New Roman"/>
              </w:rPr>
              <w:t>provvedimenti disciplinari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􀂈 </w:t>
            </w:r>
            <w:r>
              <w:rPr>
                <w:rFonts w:cs="Times New Roman" w:ascii="Times New Roman" w:hAnsi="Times New Roman"/>
              </w:rPr>
              <w:t>altro (specificare)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</w:tcMar>
            <w:vAlign w:val="center"/>
          </w:tcPr>
          <w:tbl>
            <w:tblPr>
              <w:tblW w:w="351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586"/>
              <w:gridCol w:w="587"/>
              <w:gridCol w:w="586"/>
              <w:gridCol w:w="587"/>
              <w:gridCol w:w="587"/>
              <w:gridCol w:w="583"/>
            </w:tblGrid>
            <w:tr>
              <w:trPr/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5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6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7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8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10</w:t>
                  </w:r>
                </w:p>
              </w:tc>
            </w:tr>
            <w:tr>
              <w:trPr/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5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6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7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8</w:t>
                  </w:r>
                </w:p>
              </w:tc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10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8" w:type="dxa"/>
            </w:tcMar>
          </w:tcPr>
          <w:p>
            <w:pPr>
              <w:pStyle w:val="Normal"/>
              <w:widowControl w:val="false"/>
              <w:spacing w:before="24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24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tbl>
            <w:tblPr>
              <w:tblW w:w="351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587"/>
              <w:gridCol w:w="585"/>
              <w:gridCol w:w="588"/>
              <w:gridCol w:w="585"/>
              <w:gridCol w:w="586"/>
              <w:gridCol w:w="584"/>
            </w:tblGrid>
            <w:tr>
              <w:trPr/>
              <w:tc>
                <w:tcPr>
                  <w:tcW w:w="5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5</w:t>
                  </w:r>
                </w:p>
              </w:tc>
              <w:tc>
                <w:tcPr>
                  <w:tcW w:w="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6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7</w:t>
                  </w:r>
                </w:p>
              </w:tc>
              <w:tc>
                <w:tcPr>
                  <w:tcW w:w="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8</w:t>
                  </w:r>
                </w:p>
              </w:tc>
              <w:tc>
                <w:tcPr>
                  <w:tcW w:w="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9</w:t>
                  </w:r>
                </w:p>
              </w:tc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12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10</w:t>
                  </w:r>
                </w:p>
              </w:tc>
            </w:tr>
          </w:tbl>
          <w:p>
            <w:pPr>
              <w:pStyle w:val="Normal"/>
              <w:widowControl w:val="false"/>
              <w:spacing w:before="24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orient="landscape" w:w="16838" w:h="11906"/>
      <w:pgMar w:left="1417" w:right="1134" w:header="284" w:top="1134" w:footer="708" w:bottom="1134" w:gutter="0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</w:r>
  </w:p>
  <w:p>
    <w:pPr>
      <w:pStyle w:val="Pidipagina"/>
      <w:jc w:val="center"/>
      <w:rPr>
        <w:highlight w:val="whit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widowControl w:val="false"/>
        <w:spacing w:before="0" w:after="160"/>
        <w:rPr/>
      </w:pPr>
      <w:r>
        <w:rPr>
          <w:rStyle w:val="Caratterinotaapidipagina"/>
        </w:rPr>
        <w:footnoteRef/>
      </w:r>
      <w:r>
        <w:rPr>
          <w:rStyle w:val="FootnoteCharacters"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 xml:space="preserve"> A = competenza non agita; B = competenza agita in modo parziale; C = competenza agita a livello adeguato; D = competenza agita a livello esperto.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Roman"/>
      <w:lvlText w:val="%1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</w:rPr>
    </w:lvl>
  </w:abstractNum>
  <w:abstractNum w:abstractNumId="4"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lvl w:ilvl="0">
      <w:start w:val="1"/>
      <w:numFmt w:val="lowerRoman"/>
      <w:lvlText w:val="%1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cs="Calibri" w:eastAsia=""/>
      <w:color w:val="00000A"/>
      <w:kern w:val="0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Pr>
      <w:rFonts w:ascii="Times New Roman" w:hAnsi="Times New Roman" w:cs="Times New Roman"/>
    </w:rPr>
  </w:style>
  <w:style w:type="character" w:styleId="FooterChar" w:customStyle="1">
    <w:name w:val="Footer Char"/>
    <w:basedOn w:val="DefaultParagraphFont"/>
    <w:uiPriority w:val="99"/>
    <w:qFormat/>
    <w:rPr>
      <w:rFonts w:ascii="Times New Roman" w:hAnsi="Times New Roman" w:cs="Times New Roman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rPr>
      <w:rFonts w:ascii="Times New Roman" w:hAnsi="Times New Roman" w:cs="Times New Roman"/>
      <w:sz w:val="20"/>
      <w:szCs w:val="20"/>
    </w:rPr>
  </w:style>
  <w:style w:type="character" w:styleId="Richiamoallanotaapidipagina" w:customStyle="1">
    <w:name w:val="Richiamo alla nota a piè di pagina"/>
    <w:uiPriority w:val="99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Pr>
      <w:rFonts w:ascii="Times New Roman" w:hAnsi="Times New Roman" w:cs="Times New Roman"/>
      <w:vertAlign w:val="superscript"/>
    </w:rPr>
  </w:style>
  <w:style w:type="character" w:styleId="Caratterenotaapidipagina" w:customStyle="1">
    <w:name w:val="Carattere nota a piè di pagina"/>
    <w:uiPriority w:val="99"/>
    <w:qFormat/>
    <w:rPr/>
  </w:style>
  <w:style w:type="character" w:styleId="Richiamoallanotadichiusura" w:customStyle="1">
    <w:name w:val="Richiamo alla nota di chiusura"/>
    <w:uiPriority w:val="99"/>
    <w:rPr>
      <w:vertAlign w:val="superscript"/>
    </w:rPr>
  </w:style>
  <w:style w:type="character" w:styleId="Caratterenotadichiusura" w:customStyle="1">
    <w:name w:val="Carattere nota di chiusura"/>
    <w:uiPriority w:val="99"/>
    <w:qFormat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3a20e4"/>
    <w:rPr>
      <w:rFonts w:ascii="Cambria" w:hAnsi="Cambria" w:eastAsia="" w:cs="" w:asciiTheme="majorHAnsi" w:cstheme="majorBidi" w:eastAsiaTheme="majorEastAsia" w:hAnsiTheme="majorHAnsi"/>
      <w:b/>
      <w:bCs/>
      <w:color w:val="00000A"/>
      <w:kern w:val="2"/>
      <w:sz w:val="32"/>
      <w:szCs w:val="32"/>
      <w:lang w:eastAsia="en-US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3a20e4"/>
    <w:rPr>
      <w:rFonts w:ascii="Calibri" w:hAnsi="Calibri" w:cs="Calibri"/>
      <w:color w:val="00000A"/>
      <w:lang w:eastAsia="en-US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3a20e4"/>
    <w:rPr>
      <w:rFonts w:ascii="Calibri" w:hAnsi="Calibri" w:cs="Calibri"/>
      <w:color w:val="00000A"/>
      <w:lang w:eastAsia="en-US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3a20e4"/>
    <w:rPr>
      <w:rFonts w:ascii="Calibri" w:hAnsi="Calibri" w:cs="Calibri"/>
      <w:color w:val="00000A"/>
      <w:lang w:eastAsia="en-US"/>
    </w:rPr>
  </w:style>
  <w:style w:type="character" w:styleId="TestonotaapidipaginaCarattere1" w:customStyle="1">
    <w:name w:val="Testo nota a piè di pagina Carattere1"/>
    <w:basedOn w:val="DefaultParagraphFont"/>
    <w:link w:val="Testonotaapidipagina"/>
    <w:uiPriority w:val="99"/>
    <w:semiHidden/>
    <w:qFormat/>
    <w:rsid w:val="003a20e4"/>
    <w:rPr>
      <w:rFonts w:ascii="Calibri" w:hAnsi="Calibri" w:cs="Calibri"/>
      <w:color w:val="00000A"/>
      <w:sz w:val="20"/>
      <w:szCs w:val="20"/>
      <w:lang w:eastAsia="en-US"/>
    </w:rPr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pPr>
      <w:spacing w:lineRule="auto" w:line="288" w:before="0" w:after="140"/>
    </w:pPr>
    <w:rPr/>
  </w:style>
  <w:style w:type="paragraph" w:styleId="Elenco">
    <w:name w:val="List"/>
    <w:basedOn w:val="Corpodeltesto"/>
    <w:uiPriority w:val="99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pPr>
      <w:suppressLineNumbers/>
    </w:pPr>
    <w:rPr/>
  </w:style>
  <w:style w:type="paragraph" w:styleId="Titoloprincipale">
    <w:name w:val="Title"/>
    <w:basedOn w:val="Normal"/>
    <w:next w:val="Corpodeltesto"/>
    <w:link w:val="TitoloCarattere"/>
    <w:uiPriority w:val="99"/>
    <w:qFormat/>
    <w:pPr>
      <w:keepNext w:val="true"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99"/>
    <w:qFormat/>
    <w:pPr>
      <w:widowControl w:val="false"/>
      <w:spacing w:lineRule="auto" w:line="240" w:before="108" w:after="0"/>
      <w:ind w:left="100" w:hanging="0"/>
    </w:pPr>
    <w:rPr>
      <w:rFonts w:ascii="Arial" w:hAnsi="Arial" w:cs="Arial"/>
      <w:lang w:val="en-US"/>
    </w:rPr>
  </w:style>
  <w:style w:type="paragraph" w:styleId="ListParagraph">
    <w:name w:val="List Paragraph"/>
    <w:basedOn w:val="Normal"/>
    <w:uiPriority w:val="99"/>
    <w:qFormat/>
    <w:pPr>
      <w:ind w:left="720" w:hanging="0"/>
    </w:pPr>
    <w:rPr/>
  </w:style>
  <w:style w:type="paragraph" w:styleId="Notaapidipagina">
    <w:name w:val="Footnote Text"/>
    <w:basedOn w:val="Normal"/>
    <w:link w:val="TestonotaapidipaginaCarattere1"/>
    <w:uiPriority w:val="9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LibreOffice/7.0.4.2$Windows_X86_64 LibreOffice_project/dcf040e67528d9187c66b2379df5ea4407429775</Application>
  <AppVersion>15.0000</AppVersion>
  <DocSecurity>0</DocSecurity>
  <Pages>5</Pages>
  <Words>641</Words>
  <Characters>3837</Characters>
  <CharactersWithSpaces>4332</CharactersWithSpaces>
  <Paragraphs>185</Paragraphs>
  <Company>Regione Piemonte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2022-06-09T12:25:00Z</dcterms:created>
  <dc:creator>Andrea Fugolo</dc:creator>
  <dc:description/>
  <dc:language>it-IT</dc:language>
  <cp:lastModifiedBy>Andrea Fugolo</cp:lastModifiedBy>
  <dcterms:modified xsi:type="dcterms:W3CDTF">2022-06-09T12:25:00Z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