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sans-serif" w:hAnsi="sans-serif"/>
          <w:sz w:val="38"/>
        </w:rPr>
      </w:pPr>
      <w:r>
        <w:rPr>
          <w:rFonts w:ascii="sans-serif" w:hAnsi="sans-serif"/>
          <w:sz w:val="38"/>
        </w:rPr>
      </w:r>
    </w:p>
    <w:p>
      <w:pPr>
        <w:pStyle w:val="Normal"/>
        <w:rPr>
          <w:rFonts w:ascii="Verdana" w:hAnsi="Verdana"/>
          <w:b w:val="false"/>
          <w:b w:val="false"/>
          <w:bCs w:val="false"/>
          <w:sz w:val="20"/>
          <w:szCs w:val="20"/>
          <w:lang w:val="zxx" w:eastAsia="zxx" w:bidi="zxx"/>
        </w:rPr>
      </w:pPr>
      <w:r>
        <w:rPr>
          <w:rFonts w:ascii="Verdana" w:hAnsi="Verdana"/>
          <w:b w:val="false"/>
          <w:bCs w:val="false"/>
          <w:sz w:val="20"/>
          <w:szCs w:val="20"/>
          <w:lang w:val="zxx" w:eastAsia="zxx" w:bidi="zxx"/>
        </w:rPr>
        <w:t xml:space="preserve">Informativa sul trattamento dei dati personali rilasciata ai sensi dell'art. 13 GDPR 2016/679 </w:t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Gentile utente, La informiamo che:</w:t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 dati personali da Lei forniti alla Regione Piemonte saranno trattati secondo quanto previsto </w:t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dal “Regolamento UE 2016/679 relativo alla protezione delle persone fisiche con riguardo al </w:t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trattamento dei dati personali, nonché alla libera circolazione di tali dati e che abroga la </w:t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direttiva 95/46/CE (regolamento Generale sulla Protezione dei dati, di seguito GDPR)”;</w:t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•</w:t>
      </w:r>
      <w:r>
        <w:rPr>
          <w:rFonts w:ascii="Verdana" w:hAnsi="Verdana"/>
          <w:sz w:val="20"/>
          <w:szCs w:val="20"/>
        </w:rPr>
        <w:t xml:space="preserve">i dati personali a Lei riferiti verranno raccolti e comunque trattati nel rispetto dei principi di </w:t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correttezza, liceità e tutela della riservatezza, con modalità informatiche ed esclusivamente </w:t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per finalità di trattamento dei dati personali dichiarati nella domanda e comunicati al </w:t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Settore Comunicazione, Ufficio Stampa, Relazioni Esterne e URP della Giunta regionale;</w:t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• </w:t>
      </w:r>
      <w:r>
        <w:rPr>
          <w:rFonts w:ascii="Verdana" w:hAnsi="Verdana"/>
          <w:sz w:val="20"/>
          <w:szCs w:val="20"/>
        </w:rPr>
        <w:t xml:space="preserve">il trattamento è finalizzato all’espletamento delle funzioni istituzionali definite dalla Legge </w:t>
      </w:r>
    </w:p>
    <w:p>
      <w:pPr>
        <w:pStyle w:val="Normal"/>
        <w:rPr/>
      </w:pPr>
      <w:r>
        <w:rPr>
          <w:rFonts w:ascii="Verdana" w:hAnsi="Verdana"/>
          <w:sz w:val="20"/>
          <w:szCs w:val="20"/>
        </w:rPr>
        <w:t>regionale n. 23 del 28 luglio 2008, della L.r. n. 6 del 14/1/1997 e dalla D.G.R. N. 7-25666 del 19</w:t>
      </w:r>
      <w:r>
        <w:rPr>
          <w:rFonts w:eastAsia="SimSun" w:cs="Mangal" w:ascii="Verdana" w:hAnsi="Verdana"/>
          <w:b w:val="false"/>
          <w:bCs w:val="false"/>
          <w:color w:val="auto"/>
          <w:kern w:val="2"/>
          <w:sz w:val="20"/>
          <w:szCs w:val="20"/>
          <w:lang w:val="it-IT" w:eastAsia="zh-CN" w:bidi="hi-IN"/>
        </w:rPr>
        <w:t>/10/1998;</w:t>
      </w:r>
    </w:p>
    <w:p>
      <w:pPr>
        <w:pStyle w:val="Normal"/>
        <w:rPr/>
      </w:pPr>
      <w:r>
        <w:rPr>
          <w:rFonts w:eastAsia="SimSun" w:cs="Mangal" w:ascii="Verdana" w:hAnsi="Verdana"/>
          <w:b w:val="false"/>
          <w:bCs w:val="false"/>
          <w:color w:val="auto"/>
          <w:kern w:val="2"/>
          <w:sz w:val="20"/>
          <w:szCs w:val="20"/>
          <w:lang w:val="it-IT" w:eastAsia="zh-CN" w:bidi="hi-IN"/>
        </w:rPr>
        <w:t>•</w:t>
      </w:r>
      <w:r>
        <w:rPr>
          <w:rFonts w:eastAsia="SimSun" w:cs="Mangal" w:ascii="Verdana" w:hAnsi="Verdana"/>
          <w:b w:val="false"/>
          <w:bCs w:val="false"/>
          <w:color w:val="auto"/>
          <w:kern w:val="2"/>
          <w:sz w:val="20"/>
          <w:szCs w:val="20"/>
          <w:lang w:val="it-IT" w:eastAsia="zh-CN" w:bidi="hi-IN"/>
        </w:rPr>
        <w:t>i dati acquisiti in esecuzione della sua richiesta di patrocinio/uso del marchio della Regione Pie</w:t>
      </w:r>
      <w:r>
        <w:rPr>
          <w:rFonts w:eastAsia="SimSun" w:cs="Mangal" w:ascii="Verdana" w:hAnsi="Verdana"/>
          <w:color w:val="auto"/>
          <w:kern w:val="2"/>
          <w:sz w:val="20"/>
          <w:szCs w:val="20"/>
          <w:lang w:val="it-IT" w:eastAsia="zh-CN" w:bidi="hi-IN"/>
        </w:rPr>
        <w:t xml:space="preserve">monte saranno utilizzati esclusivamente </w:t>
      </w:r>
      <w:r>
        <w:rPr>
          <w:rFonts w:eastAsia="SimSun" w:cs="Mangal" w:ascii="Verdana" w:hAnsi="Verdana"/>
          <w:b w:val="false"/>
          <w:bCs w:val="false"/>
          <w:color w:val="auto"/>
          <w:kern w:val="2"/>
          <w:sz w:val="20"/>
          <w:szCs w:val="20"/>
          <w:lang w:val="it-IT" w:eastAsia="zh-CN" w:bidi="hi-IN"/>
        </w:rPr>
        <w:t>ai fini della conclusione del procedimento amministrativo relativo alla sua domanda di patrocinio e/o alla richiesta di utilizzo del marchio, nonché delle successive attività amministrative correlate all’assegnazione del patrocinio o al suo diniego;</w:t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•</w:t>
      </w:r>
      <w:r>
        <w:rPr>
          <w:rFonts w:ascii="Verdana" w:hAnsi="Verdana"/>
          <w:sz w:val="20"/>
          <w:szCs w:val="20"/>
        </w:rPr>
        <w:t xml:space="preserve">il conferimento dei Suoi dati ed il relativo trattamento sono obbligatori in relazione alle finalità </w:t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sopradescritte; ne consegue che l’eventuale rifiuto a fornirli potrà determinare l’impossibilità </w:t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del Titolare del trattamento ad erogare il servizio richiesto;</w:t>
      </w:r>
    </w:p>
    <w:p>
      <w:pPr>
        <w:pStyle w:val="Normal"/>
        <w:rPr/>
      </w:pPr>
      <w:r>
        <w:rPr>
          <w:rFonts w:ascii="Verdana" w:hAnsi="Verdana"/>
          <w:sz w:val="20"/>
          <w:szCs w:val="20"/>
        </w:rPr>
        <w:t xml:space="preserve">• </w:t>
      </w:r>
      <w:r>
        <w:rPr>
          <w:rFonts w:ascii="Verdana" w:hAnsi="Verdana"/>
          <w:sz w:val="20"/>
          <w:szCs w:val="20"/>
        </w:rPr>
        <w:t>i Suoi dati di contatto del Responsabile della protezione dati (DPO) sono dpo@regione.piemonte.it, Piazza Castello 165, 10122 Torino;</w:t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• </w:t>
      </w:r>
      <w:r>
        <w:rPr>
          <w:rFonts w:ascii="Verdana" w:hAnsi="Verdana"/>
          <w:sz w:val="20"/>
          <w:szCs w:val="20"/>
        </w:rPr>
        <w:t xml:space="preserve">Il Titolare del trattamento dei dati personali è la Giunta regionale, il Delegato al trattamento </w:t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dei dati è il Settore Comunicazione, Ufficio Stampa, Relazioni Esterne e URP della Giunta </w:t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regionale (Piazza Castello, 165 - 10122 Torino), il Responsabile esterno del trattamento è il </w:t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CSI Piemonte;</w:t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•</w:t>
      </w:r>
      <w:r>
        <w:rPr>
          <w:rFonts w:ascii="Verdana" w:hAnsi="Verdana"/>
          <w:sz w:val="20"/>
          <w:szCs w:val="20"/>
        </w:rPr>
        <w:t xml:space="preserve">I Suoi dati saranno trattati esclusivamente da soggetti incaricati e Responsabili (esterni) </w:t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individuati dal Titolare o da soggetti incaricati individuati da l Responsabile (esterno), </w:t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autorizzati ed istruiti in tal senso, adottando tutte quelle misure tecniche ed organizzative </w:t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adeguate per tutelare i diritti, le libertà e i legittimi interessi che Le sono riconosciuti per legge </w:t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 qualità di Interessato;</w:t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• </w:t>
      </w:r>
      <w:r>
        <w:rPr>
          <w:rFonts w:ascii="Verdana" w:hAnsi="Verdana"/>
          <w:sz w:val="20"/>
          <w:szCs w:val="20"/>
        </w:rPr>
        <w:t xml:space="preserve">i Suoi dati, resi anonimi, potranno essere utilizzati anche per finalità statistiche (d.lgs. </w:t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281/1999 e s.m.i.);</w:t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•</w:t>
      </w:r>
      <w:r>
        <w:rPr>
          <w:rFonts w:ascii="Verdana" w:hAnsi="Verdana"/>
          <w:sz w:val="20"/>
          <w:szCs w:val="20"/>
        </w:rPr>
        <w:t xml:space="preserve">i dati forniti saranno utilizzati con strumenti informatici e telematici al solo fine di fornire il </w:t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servizio richiesto e, per tale ragione, saranno conservati esclusivamente per il periodo in cui </w:t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lo stesso sarà attivo;</w:t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• </w:t>
      </w:r>
      <w:r>
        <w:rPr>
          <w:rFonts w:ascii="Verdana" w:hAnsi="Verdana"/>
          <w:sz w:val="20"/>
          <w:szCs w:val="20"/>
        </w:rPr>
        <w:t xml:space="preserve">i Suoi dati personali non saranno in alcun modo oggetto di trasferimento in un Paese terzo </w:t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extra europeo, né di comunicazione a terzi al di fuori dai casi previsti dalla normativa in vigore, </w:t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né di processi decisionali automatizzati compresa la profilazione.</w:t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Potrà esercitare i diritti previsti</w:t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dagli artt. da 15 a 22 del regolamento UE 679/2016, quali: la conferma </w:t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dell’esistenza o meno dei suoi dati personali e la loro messa a disposizione in forma intellegibile; </w:t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avere la conoscenza delle finalità su cui si basa il trattamento; ottenere la cancellazione, la trasformazione in forma anonima, la limitazione o il blocco dei dati trattati in violazione di legge, nonché l’aggiornamento, la rettifica o, se vi è interesse, l’integrazione dei dati; </w:t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opporsi, per motivi legittimi, al trattamento stesso, rivolgendosi al Titolare, al Responsabile della protezione dati (DPO) o al Responsabile esterno del trattamento, tramite i contatti di cui sopra o il diritto di proporre reclamo all’Autorità di controllo competente (Garante per la protezione dei dati personali: garante@gpdp.it)</w:t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rPr/>
      </w:pPr>
      <w:r>
        <w:rPr>
          <w:rFonts w:ascii="Verdana" w:hAnsi="Verdana"/>
          <w:sz w:val="14"/>
          <w:szCs w:val="14"/>
        </w:rPr>
        <w:t xml:space="preserve">informativa privacy patrocinio </w:t>
      </w:r>
      <w:r>
        <w:rPr>
          <w:rFonts w:ascii="Verdana" w:hAnsi="Verdana"/>
          <w:sz w:val="14"/>
          <w:szCs w:val="14"/>
        </w:rPr>
        <w:t>12/2018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ans-serif">
    <w:altName w:val="Arial"/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71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it-IT" w:eastAsia="zh-CN" w:bidi="hi-IN"/>
    </w:rPr>
  </w:style>
  <w:style w:type="paragraph" w:styleId="Titolo1">
    <w:name w:val="Heading 1"/>
    <w:basedOn w:val="Normal"/>
    <w:next w:val="Normal"/>
    <w:qFormat/>
    <w:pPr>
      <w:keepNext w:val="true"/>
      <w:jc w:val="both"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Titolo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Titolo3">
    <w:name w:val="Heading 3"/>
    <w:basedOn w:val="Titolo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Titolo4">
    <w:name w:val="Heading 4"/>
    <w:basedOn w:val="Titolo"/>
    <w:qFormat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Caratteridinumerazione">
    <w:name w:val="Caratteri di numerazione"/>
    <w:qFormat/>
    <w:rPr/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  <w:sz w:val="32"/>
      <w:szCs w:val="32"/>
    </w:rPr>
  </w:style>
  <w:style w:type="character" w:styleId="Enfasi">
    <w:name w:val="Enfasi"/>
    <w:qFormat/>
    <w:rPr>
      <w:i/>
      <w:iCs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Enfasiforte">
    <w:name w:val="Enfasi forte"/>
    <w:qFormat/>
    <w:rPr>
      <w:b/>
      <w:bCs/>
    </w:rPr>
  </w:style>
  <w:style w:type="character" w:styleId="Caratterepredefinitoparagrafo">
    <w:name w:val="Carattere predefinito paragrafo"/>
    <w:qFormat/>
    <w:rPr/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ListParagraph">
    <w:name w:val="List Paragraph"/>
    <w:basedOn w:val="Normal"/>
    <w:qFormat/>
    <w:pPr>
      <w:ind w:left="708" w:right="0" w:hanging="0"/>
    </w:pPr>
    <w:rPr>
      <w:sz w:val="20"/>
      <w:szCs w:val="20"/>
    </w:rPr>
  </w:style>
  <w:style w:type="paragraph" w:styleId="Style10">
    <w:name w:val="_"/>
    <w:basedOn w:val="Normal"/>
    <w:qFormat/>
    <w:pPr>
      <w:widowControl w:val="false"/>
      <w:ind w:left="564" w:right="0" w:hanging="564"/>
    </w:pPr>
    <w:rPr>
      <w:szCs w:val="20"/>
      <w:lang w:val="en-US"/>
    </w:rPr>
  </w:style>
  <w:style w:type="numbering" w:styleId="WW8Num2">
    <w:name w:val="WW8Num2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LibreOffice/6.1.5.2$Windows_X86_64 LibreOffice_project/90f8dcf33c87b3705e78202e3df5142b201bd805</Application>
  <Pages>1</Pages>
  <Words>583</Words>
  <Characters>3437</Characters>
  <CharactersWithSpaces>4005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2018-10-26T14:17:58Z</dcterms:created>
  <dc:creator/>
  <dc:description/>
  <dc:language>it-IT</dc:language>
  <cp:lastModifiedBy/>
  <cp:lastPrinted>2018-11-09T15:53:45Z</cp:lastPrinted>
  <dcterms:modified xsi:type="dcterms:W3CDTF">2019-09-10T15:44:45Z</dcterms:modified>
  <cp:revision>7</cp:revision>
  <dc:subject/>
  <dc:title/>
</cp:coreProperties>
</file>