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01B12" w14:textId="0A6AE7C9" w:rsidR="009771F6" w:rsidRDefault="009771F6" w:rsidP="009771F6">
      <w:pPr>
        <w:autoSpaceDE w:val="0"/>
        <w:autoSpaceDN w:val="0"/>
        <w:adjustRightInd w:val="0"/>
        <w:spacing w:line="240" w:lineRule="auto"/>
        <w:jc w:val="center"/>
        <w:rPr>
          <w:rFonts w:ascii="CIDFont+F2" w:eastAsiaTheme="minorHAnsi" w:hAnsi="CIDFont+F2" w:cs="CIDFont+F2"/>
          <w:bCs/>
          <w:color w:val="auto"/>
          <w:sz w:val="21"/>
          <w:szCs w:val="21"/>
        </w:rPr>
      </w:pPr>
      <w:r w:rsidRPr="009771F6">
        <w:rPr>
          <w:rFonts w:ascii="CIDFont+F2" w:eastAsiaTheme="minorHAnsi" w:hAnsi="CIDFont+F2" w:cs="CIDFont+F2"/>
          <w:bCs/>
          <w:color w:val="auto"/>
          <w:sz w:val="21"/>
          <w:szCs w:val="21"/>
          <w:highlight w:val="yellow"/>
        </w:rPr>
        <w:t>SCHEDA INFORMATIVA</w:t>
      </w:r>
    </w:p>
    <w:p w14:paraId="424AAF2F" w14:textId="77777777" w:rsidR="009771F6" w:rsidRDefault="009771F6" w:rsidP="002A481D">
      <w:pPr>
        <w:autoSpaceDE w:val="0"/>
        <w:autoSpaceDN w:val="0"/>
        <w:adjustRightInd w:val="0"/>
        <w:spacing w:line="240" w:lineRule="auto"/>
        <w:rPr>
          <w:rFonts w:ascii="CIDFont+F2" w:eastAsiaTheme="minorHAnsi" w:hAnsi="CIDFont+F2" w:cs="CIDFont+F2"/>
          <w:bCs/>
          <w:color w:val="auto"/>
          <w:sz w:val="21"/>
          <w:szCs w:val="21"/>
        </w:rPr>
      </w:pPr>
    </w:p>
    <w:p w14:paraId="7A419F9D" w14:textId="291BA831" w:rsidR="00B04E02" w:rsidRPr="009771F6" w:rsidRDefault="002A481D" w:rsidP="002A481D">
      <w:pPr>
        <w:autoSpaceDE w:val="0"/>
        <w:autoSpaceDN w:val="0"/>
        <w:adjustRightInd w:val="0"/>
        <w:spacing w:line="240" w:lineRule="auto"/>
        <w:rPr>
          <w:rFonts w:ascii="CIDFont+F2" w:eastAsiaTheme="minorHAnsi" w:hAnsi="CIDFont+F2" w:cs="CIDFont+F2"/>
          <w:bCs/>
          <w:color w:val="auto"/>
          <w:sz w:val="21"/>
          <w:szCs w:val="21"/>
        </w:rPr>
      </w:pPr>
      <w:r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 xml:space="preserve">Adozione, internet e social media: </w:t>
      </w:r>
      <w:r w:rsidR="009771F6"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 xml:space="preserve">un materiale per </w:t>
      </w:r>
      <w:r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>r</w:t>
      </w:r>
      <w:r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>ifle</w:t>
      </w:r>
      <w:r w:rsidR="009771F6"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>ttere</w:t>
      </w:r>
      <w:r w:rsidRPr="009771F6">
        <w:rPr>
          <w:rFonts w:ascii="CIDFont+F2" w:eastAsiaTheme="minorHAnsi" w:hAnsi="CIDFont+F2" w:cs="CIDFont+F2"/>
          <w:bCs/>
          <w:color w:val="auto"/>
          <w:sz w:val="21"/>
          <w:szCs w:val="21"/>
        </w:rPr>
        <w:t xml:space="preserve"> </w:t>
      </w:r>
    </w:p>
    <w:p w14:paraId="5AE3D5CF" w14:textId="77777777" w:rsidR="002A481D" w:rsidRDefault="002A481D" w:rsidP="002A481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449C2EAF" w14:textId="05251274" w:rsidR="002C2C35" w:rsidRPr="002C2C35" w:rsidRDefault="002C2C35" w:rsidP="002C2C35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L'impatto del web e dei social network ha modificato in vari modi il mondo dell'adozione, con particolare riferimento alla ricerca delle origini. </w:t>
      </w:r>
    </w:p>
    <w:p w14:paraId="24F08518" w14:textId="77777777" w:rsidR="002A481D" w:rsidRPr="002C2C35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3A2EC0F0" w14:textId="222F4D3D" w:rsidR="002A481D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Sono sempre più frequenti le situazioni in cui internet entra nelle storie adottive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. Per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questa ragione è bene che tutti coloro che ruotano attorno al mondo dell’adozione (operatori, genitori adottivi, persone adottate) siano consapevoli delle opportunità ma anche dei rischi dell’utilizzo della rete a questi scopi.</w:t>
      </w:r>
    </w:p>
    <w:p w14:paraId="29FD30FB" w14:textId="77777777" w:rsidR="002A481D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6A9B199A" w14:textId="77777777" w:rsidR="002A481D" w:rsidRDefault="002C2C35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Negli anni la Regione Piemonte ha avuto modo di approfondire questa tematica attraverso il confronto con gli operatori dell'adozione, il lavoro di formazione e accompagnamento alle famiglie del Servizio regionale e lo studio della letteratura sul tema.</w:t>
      </w:r>
      <w:r w:rsidR="002A481D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</w:p>
    <w:p w14:paraId="2CD4BA53" w14:textId="77777777" w:rsidR="002A481D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5816128C" w14:textId="77FCD4CC" w:rsidR="002C2C35" w:rsidRPr="002C2C35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Ne è nato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un opuscolo sul tema 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titolato “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Dal viaggio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adottiv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o a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lla navigazione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sui social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. 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Riflessioni e suggerimenti guida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 w:rsidR="0067466C"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per le famiglie adottive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”. In </w:t>
      </w:r>
      <w:r w:rsid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poche pagine illustrate l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'opuscolo affronta i nodi principali, </w:t>
      </w:r>
      <w:r w:rsid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fra i quali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:</w:t>
      </w:r>
    </w:p>
    <w:p w14:paraId="61D271BA" w14:textId="66088493" w:rsidR="002C2C35" w:rsidRPr="002C2C35" w:rsidRDefault="002A481D" w:rsidP="002C2C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i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cambiamenti introdotti dall’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avvento di internet</w:t>
      </w:r>
      <w:r w:rsid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nel mondo dell’adozione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,</w:t>
      </w:r>
    </w:p>
    <w:p w14:paraId="04551EA6" w14:textId="6FD2EFC3" w:rsidR="002C2C35" w:rsidRPr="002C2C35" w:rsidRDefault="0067466C" w:rsidP="00BF10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“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c</w:t>
      </w: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hi cerca chi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” e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c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osa si può trovare online</w:t>
      </w:r>
      <w:r w:rsidR="002A481D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,</w:t>
      </w:r>
    </w:p>
    <w:p w14:paraId="2CA35390" w14:textId="5218E065" w:rsidR="002C2C35" w:rsidRPr="002C2C35" w:rsidRDefault="002A481D" w:rsidP="00BD4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i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rischi </w:t>
      </w:r>
      <w:r w:rsidRPr="002A481D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insiti nelle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comunicazion</w:t>
      </w:r>
      <w:r w:rsidRPr="002A481D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i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online</w:t>
      </w:r>
      <w:r w:rsidRPr="002A481D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e i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paradossi dell'adolescenza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.</w:t>
      </w:r>
    </w:p>
    <w:p w14:paraId="37E3A794" w14:textId="37DAB2BA" w:rsidR="002A481D" w:rsidRPr="002C2C35" w:rsidRDefault="002A481D" w:rsidP="002A481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L’opuscolo include anche alcune indicazioni pratiche, come i “10 suggerimenti utili per prevenire </w:t>
      </w: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spiacevoli inconvenienti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” e i riferimenti in caso sia già avvenuto un contatto.</w:t>
      </w: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</w:p>
    <w:p w14:paraId="1F904923" w14:textId="1E2CB4FF" w:rsidR="00172679" w:rsidRDefault="002A481D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Per trattare al meglio questo tema è necessario che tutti siano informati e preparati. Per questo l’opuscolo si rivolge agli operatori dell’adozione e dell’affido, alle famiglie adottive e alle persone adottate, ma anche ai genitori in attesa, a</w:t>
      </w:r>
      <w:r w:rsidR="00B04E02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ffinché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possono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essere sensibilizzati </w:t>
      </w:r>
      <w:r w:rsidR="002C2C35"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fin da subito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a questo tema. </w:t>
      </w:r>
    </w:p>
    <w:p w14:paraId="34286963" w14:textId="0D5FD123" w:rsidR="009771F6" w:rsidRDefault="009771F6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6F18E525" w14:textId="77777777" w:rsidR="009771F6" w:rsidRDefault="009771F6" w:rsidP="002A481D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1A98C8C9" w14:textId="26A21779" w:rsidR="009771F6" w:rsidRPr="009771F6" w:rsidRDefault="009771F6" w:rsidP="009771F6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9771F6">
        <w:rPr>
          <w:rFonts w:ascii="Arial" w:eastAsia="Times New Roman" w:hAnsi="Arial" w:cs="Arial"/>
          <w:b w:val="0"/>
          <w:color w:val="000000"/>
          <w:sz w:val="18"/>
          <w:szCs w:val="18"/>
          <w:highlight w:val="yellow"/>
          <w:lang w:eastAsia="it-IT"/>
        </w:rPr>
        <w:t>News:</w:t>
      </w:r>
    </w:p>
    <w:p w14:paraId="36F66CE7" w14:textId="77777777" w:rsidR="009771F6" w:rsidRDefault="009771F6" w:rsidP="009771F6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64220674" w14:textId="336B505A" w:rsidR="009771F6" w:rsidRPr="009771F6" w:rsidRDefault="009771F6" w:rsidP="009771F6">
      <w:pPr>
        <w:shd w:val="clear" w:color="auto" w:fill="FFFFFF"/>
        <w:spacing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</w:pP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Cosa è 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cambiato 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nel mondo dell’adozione 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con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 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l’avvento di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 </w:t>
      </w:r>
      <w:proofErr w:type="spellStart"/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internet</w:t>
      </w:r>
      <w:proofErr w:type="spellEnd"/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>?</w:t>
      </w:r>
      <w:r w:rsidRPr="009771F6">
        <w:rPr>
          <w:rFonts w:ascii="Arial" w:eastAsia="Times New Roman" w:hAnsi="Arial" w:cs="Arial"/>
          <w:bCs/>
          <w:color w:val="000000"/>
          <w:sz w:val="18"/>
          <w:szCs w:val="18"/>
          <w:lang w:eastAsia="it-IT"/>
        </w:rPr>
        <w:t xml:space="preserve"> </w:t>
      </w:r>
    </w:p>
    <w:p w14:paraId="5A68248B" w14:textId="77777777" w:rsidR="009771F6" w:rsidRPr="009771F6" w:rsidRDefault="009771F6" w:rsidP="009771F6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432CA514" w14:textId="72BD1BA6" w:rsidR="009771F6" w:rsidRDefault="009771F6" w:rsidP="009771F6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L'impatto del web e dei social network ha modificato in vari modi il mondo dell'adozione, con particolare riferimento alla ricerca delle origini. 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La Regione Piemonte mette a disposizione di operatori e famiglie u</w:t>
      </w: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n opuscolo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illustrato </w:t>
      </w:r>
      <w:r w:rsidRPr="002C2C35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sul tema 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in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titolato “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Dal viaggio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adottiv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o a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lla navigazione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 xml:space="preserve"> </w:t>
      </w:r>
      <w:r w:rsidRPr="0067466C"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sui social</w:t>
      </w:r>
      <w:r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  <w:t>”, che affronta i nodi principali e include alcuni suggerimenti pratici.</w:t>
      </w:r>
    </w:p>
    <w:p w14:paraId="01D0797B" w14:textId="77777777" w:rsidR="009771F6" w:rsidRPr="002C2C35" w:rsidRDefault="009771F6" w:rsidP="009771F6">
      <w:pPr>
        <w:shd w:val="clear" w:color="auto" w:fill="FFFFFF"/>
        <w:spacing w:line="240" w:lineRule="auto"/>
        <w:rPr>
          <w:rFonts w:ascii="Arial" w:eastAsia="Times New Roman" w:hAnsi="Arial" w:cs="Arial"/>
          <w:b w:val="0"/>
          <w:color w:val="000000"/>
          <w:sz w:val="18"/>
          <w:szCs w:val="18"/>
          <w:lang w:eastAsia="it-IT"/>
        </w:rPr>
      </w:pPr>
    </w:p>
    <w:p w14:paraId="3D59EA93" w14:textId="77777777" w:rsidR="009771F6" w:rsidRDefault="009771F6" w:rsidP="002A481D">
      <w:pPr>
        <w:shd w:val="clear" w:color="auto" w:fill="FFFFFF"/>
        <w:spacing w:line="240" w:lineRule="auto"/>
      </w:pPr>
    </w:p>
    <w:sectPr w:rsidR="009771F6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765A2"/>
    <w:multiLevelType w:val="multilevel"/>
    <w:tmpl w:val="6B6A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C35"/>
    <w:rsid w:val="00001864"/>
    <w:rsid w:val="00012543"/>
    <w:rsid w:val="0001636C"/>
    <w:rsid w:val="000207A3"/>
    <w:rsid w:val="000218B8"/>
    <w:rsid w:val="00031E80"/>
    <w:rsid w:val="00035DA4"/>
    <w:rsid w:val="00036BCB"/>
    <w:rsid w:val="00040A8A"/>
    <w:rsid w:val="00044C86"/>
    <w:rsid w:val="000473B7"/>
    <w:rsid w:val="00067D4C"/>
    <w:rsid w:val="0007389E"/>
    <w:rsid w:val="00074C58"/>
    <w:rsid w:val="0008148F"/>
    <w:rsid w:val="00092095"/>
    <w:rsid w:val="000A1ED5"/>
    <w:rsid w:val="000A27A5"/>
    <w:rsid w:val="000A51C3"/>
    <w:rsid w:val="000A57F1"/>
    <w:rsid w:val="000B0FBB"/>
    <w:rsid w:val="000B263D"/>
    <w:rsid w:val="000C2A8B"/>
    <w:rsid w:val="000C4E56"/>
    <w:rsid w:val="000C4F19"/>
    <w:rsid w:val="000C7F0B"/>
    <w:rsid w:val="000E37C0"/>
    <w:rsid w:val="000E7ECA"/>
    <w:rsid w:val="000F0B82"/>
    <w:rsid w:val="000F1209"/>
    <w:rsid w:val="00102F1B"/>
    <w:rsid w:val="00107A16"/>
    <w:rsid w:val="00112FE0"/>
    <w:rsid w:val="0013312F"/>
    <w:rsid w:val="001351DC"/>
    <w:rsid w:val="00137758"/>
    <w:rsid w:val="00141107"/>
    <w:rsid w:val="00142C4C"/>
    <w:rsid w:val="001447AD"/>
    <w:rsid w:val="001476A1"/>
    <w:rsid w:val="001522B5"/>
    <w:rsid w:val="001604BE"/>
    <w:rsid w:val="00163064"/>
    <w:rsid w:val="00172679"/>
    <w:rsid w:val="00174D6C"/>
    <w:rsid w:val="00175597"/>
    <w:rsid w:val="00176FF1"/>
    <w:rsid w:val="001804C7"/>
    <w:rsid w:val="001826FA"/>
    <w:rsid w:val="001830C5"/>
    <w:rsid w:val="00190ACD"/>
    <w:rsid w:val="0019273A"/>
    <w:rsid w:val="00194646"/>
    <w:rsid w:val="00195706"/>
    <w:rsid w:val="001A0032"/>
    <w:rsid w:val="001A31C2"/>
    <w:rsid w:val="001A6AEE"/>
    <w:rsid w:val="001B2154"/>
    <w:rsid w:val="001B2B23"/>
    <w:rsid w:val="001B3B9D"/>
    <w:rsid w:val="001C2149"/>
    <w:rsid w:val="001D00DE"/>
    <w:rsid w:val="001D1583"/>
    <w:rsid w:val="001D57BD"/>
    <w:rsid w:val="001E753E"/>
    <w:rsid w:val="001F667A"/>
    <w:rsid w:val="002161C7"/>
    <w:rsid w:val="00230249"/>
    <w:rsid w:val="002319A5"/>
    <w:rsid w:val="00242C84"/>
    <w:rsid w:val="002467A5"/>
    <w:rsid w:val="00250EC6"/>
    <w:rsid w:val="00252594"/>
    <w:rsid w:val="00260CC5"/>
    <w:rsid w:val="0026633A"/>
    <w:rsid w:val="002724BD"/>
    <w:rsid w:val="00272B3B"/>
    <w:rsid w:val="00276222"/>
    <w:rsid w:val="00281415"/>
    <w:rsid w:val="0029181A"/>
    <w:rsid w:val="0029788C"/>
    <w:rsid w:val="002A481D"/>
    <w:rsid w:val="002A5352"/>
    <w:rsid w:val="002C2C35"/>
    <w:rsid w:val="002C42C7"/>
    <w:rsid w:val="002C4A59"/>
    <w:rsid w:val="002C5DD8"/>
    <w:rsid w:val="002D273F"/>
    <w:rsid w:val="002D50A0"/>
    <w:rsid w:val="002E66B5"/>
    <w:rsid w:val="002F4F5C"/>
    <w:rsid w:val="002F76AE"/>
    <w:rsid w:val="002F7B76"/>
    <w:rsid w:val="00302C5A"/>
    <w:rsid w:val="00311591"/>
    <w:rsid w:val="003131A4"/>
    <w:rsid w:val="0032232E"/>
    <w:rsid w:val="00326B39"/>
    <w:rsid w:val="00326F85"/>
    <w:rsid w:val="00332424"/>
    <w:rsid w:val="00341B68"/>
    <w:rsid w:val="00342169"/>
    <w:rsid w:val="00342413"/>
    <w:rsid w:val="00343EFF"/>
    <w:rsid w:val="00345602"/>
    <w:rsid w:val="00354791"/>
    <w:rsid w:val="003547C8"/>
    <w:rsid w:val="00360FD3"/>
    <w:rsid w:val="00361743"/>
    <w:rsid w:val="00361A3F"/>
    <w:rsid w:val="00363693"/>
    <w:rsid w:val="00374AE2"/>
    <w:rsid w:val="00375359"/>
    <w:rsid w:val="00380BBF"/>
    <w:rsid w:val="00393369"/>
    <w:rsid w:val="00395450"/>
    <w:rsid w:val="003A098F"/>
    <w:rsid w:val="003A3F80"/>
    <w:rsid w:val="003A67F2"/>
    <w:rsid w:val="003B0737"/>
    <w:rsid w:val="003C69A1"/>
    <w:rsid w:val="003C76FF"/>
    <w:rsid w:val="003D6A4B"/>
    <w:rsid w:val="003D6E66"/>
    <w:rsid w:val="003E092F"/>
    <w:rsid w:val="003F1475"/>
    <w:rsid w:val="003F4FE2"/>
    <w:rsid w:val="003F5099"/>
    <w:rsid w:val="003F6074"/>
    <w:rsid w:val="003F628C"/>
    <w:rsid w:val="003F6417"/>
    <w:rsid w:val="00402F09"/>
    <w:rsid w:val="004050CB"/>
    <w:rsid w:val="004107F6"/>
    <w:rsid w:val="004225CC"/>
    <w:rsid w:val="0042572B"/>
    <w:rsid w:val="00432959"/>
    <w:rsid w:val="0043392A"/>
    <w:rsid w:val="0043456F"/>
    <w:rsid w:val="004361A7"/>
    <w:rsid w:val="00451B9E"/>
    <w:rsid w:val="004554C4"/>
    <w:rsid w:val="00457848"/>
    <w:rsid w:val="004656FA"/>
    <w:rsid w:val="00486799"/>
    <w:rsid w:val="00492B63"/>
    <w:rsid w:val="004964AD"/>
    <w:rsid w:val="004A1EA5"/>
    <w:rsid w:val="004A3E3C"/>
    <w:rsid w:val="004C2372"/>
    <w:rsid w:val="004C2EFD"/>
    <w:rsid w:val="004C46CE"/>
    <w:rsid w:val="004C7D72"/>
    <w:rsid w:val="004D03BE"/>
    <w:rsid w:val="004D4EB2"/>
    <w:rsid w:val="004E57C2"/>
    <w:rsid w:val="004F5626"/>
    <w:rsid w:val="0050081C"/>
    <w:rsid w:val="0050414D"/>
    <w:rsid w:val="00505CEC"/>
    <w:rsid w:val="00510609"/>
    <w:rsid w:val="00514B42"/>
    <w:rsid w:val="00523317"/>
    <w:rsid w:val="0053075D"/>
    <w:rsid w:val="00531FEE"/>
    <w:rsid w:val="00537D95"/>
    <w:rsid w:val="005404B9"/>
    <w:rsid w:val="00546975"/>
    <w:rsid w:val="0055709D"/>
    <w:rsid w:val="00584916"/>
    <w:rsid w:val="005A3C56"/>
    <w:rsid w:val="005B3E28"/>
    <w:rsid w:val="005C258B"/>
    <w:rsid w:val="005C783A"/>
    <w:rsid w:val="005D7814"/>
    <w:rsid w:val="005E4213"/>
    <w:rsid w:val="005E5874"/>
    <w:rsid w:val="005F0F7C"/>
    <w:rsid w:val="005F3BE6"/>
    <w:rsid w:val="006027D0"/>
    <w:rsid w:val="00605871"/>
    <w:rsid w:val="00613DCE"/>
    <w:rsid w:val="006145B3"/>
    <w:rsid w:val="00620A3D"/>
    <w:rsid w:val="006230A9"/>
    <w:rsid w:val="00637474"/>
    <w:rsid w:val="0064110E"/>
    <w:rsid w:val="00645A4E"/>
    <w:rsid w:val="00651211"/>
    <w:rsid w:val="00656E7D"/>
    <w:rsid w:val="00661F9F"/>
    <w:rsid w:val="0067466C"/>
    <w:rsid w:val="00675FB5"/>
    <w:rsid w:val="006763E1"/>
    <w:rsid w:val="0068273A"/>
    <w:rsid w:val="00684689"/>
    <w:rsid w:val="00686625"/>
    <w:rsid w:val="00691750"/>
    <w:rsid w:val="006939D8"/>
    <w:rsid w:val="0069509C"/>
    <w:rsid w:val="00697632"/>
    <w:rsid w:val="006A4366"/>
    <w:rsid w:val="006B5873"/>
    <w:rsid w:val="006C1AF1"/>
    <w:rsid w:val="006C5C15"/>
    <w:rsid w:val="006D3F9D"/>
    <w:rsid w:val="006D57D8"/>
    <w:rsid w:val="006D7594"/>
    <w:rsid w:val="006E3B99"/>
    <w:rsid w:val="006E547E"/>
    <w:rsid w:val="006F23AA"/>
    <w:rsid w:val="00700B14"/>
    <w:rsid w:val="00700EB7"/>
    <w:rsid w:val="007025F1"/>
    <w:rsid w:val="00704A14"/>
    <w:rsid w:val="007070C2"/>
    <w:rsid w:val="007075FF"/>
    <w:rsid w:val="00707EAD"/>
    <w:rsid w:val="00721098"/>
    <w:rsid w:val="007245C6"/>
    <w:rsid w:val="007249F0"/>
    <w:rsid w:val="007327D0"/>
    <w:rsid w:val="00735B2A"/>
    <w:rsid w:val="00737884"/>
    <w:rsid w:val="00741175"/>
    <w:rsid w:val="00745EB4"/>
    <w:rsid w:val="00751F0D"/>
    <w:rsid w:val="00775D0A"/>
    <w:rsid w:val="0078189E"/>
    <w:rsid w:val="007A0C02"/>
    <w:rsid w:val="007A4091"/>
    <w:rsid w:val="007B6068"/>
    <w:rsid w:val="007C23DD"/>
    <w:rsid w:val="007C6AB2"/>
    <w:rsid w:val="007D3302"/>
    <w:rsid w:val="007F2CEA"/>
    <w:rsid w:val="007F2D62"/>
    <w:rsid w:val="00805690"/>
    <w:rsid w:val="008271EA"/>
    <w:rsid w:val="00833881"/>
    <w:rsid w:val="00835B66"/>
    <w:rsid w:val="0084270E"/>
    <w:rsid w:val="00844C78"/>
    <w:rsid w:val="008520FF"/>
    <w:rsid w:val="00852FAB"/>
    <w:rsid w:val="00860110"/>
    <w:rsid w:val="00860EC5"/>
    <w:rsid w:val="00867C0D"/>
    <w:rsid w:val="0087132B"/>
    <w:rsid w:val="00872EC1"/>
    <w:rsid w:val="0087682A"/>
    <w:rsid w:val="0088595B"/>
    <w:rsid w:val="00886C75"/>
    <w:rsid w:val="00887F35"/>
    <w:rsid w:val="008A7521"/>
    <w:rsid w:val="008B59E0"/>
    <w:rsid w:val="008C0AE3"/>
    <w:rsid w:val="008C3D64"/>
    <w:rsid w:val="008D2722"/>
    <w:rsid w:val="008E6F40"/>
    <w:rsid w:val="008F308A"/>
    <w:rsid w:val="008F5212"/>
    <w:rsid w:val="008F6F7D"/>
    <w:rsid w:val="00900724"/>
    <w:rsid w:val="00926675"/>
    <w:rsid w:val="0092678C"/>
    <w:rsid w:val="00937FE7"/>
    <w:rsid w:val="00945105"/>
    <w:rsid w:val="00953448"/>
    <w:rsid w:val="00955385"/>
    <w:rsid w:val="00957CEA"/>
    <w:rsid w:val="00971CD2"/>
    <w:rsid w:val="009727A6"/>
    <w:rsid w:val="00972892"/>
    <w:rsid w:val="00976CB6"/>
    <w:rsid w:val="009771F6"/>
    <w:rsid w:val="00986515"/>
    <w:rsid w:val="0098732E"/>
    <w:rsid w:val="00992E74"/>
    <w:rsid w:val="0099350A"/>
    <w:rsid w:val="00996020"/>
    <w:rsid w:val="009A23BE"/>
    <w:rsid w:val="009A270F"/>
    <w:rsid w:val="009A41E4"/>
    <w:rsid w:val="009B0B11"/>
    <w:rsid w:val="009C03D0"/>
    <w:rsid w:val="009C0F69"/>
    <w:rsid w:val="009C635A"/>
    <w:rsid w:val="009D4AE0"/>
    <w:rsid w:val="009E5C12"/>
    <w:rsid w:val="009F2E53"/>
    <w:rsid w:val="00A03BE5"/>
    <w:rsid w:val="00A1681B"/>
    <w:rsid w:val="00A2449B"/>
    <w:rsid w:val="00A24EDD"/>
    <w:rsid w:val="00A25394"/>
    <w:rsid w:val="00A26339"/>
    <w:rsid w:val="00A3109A"/>
    <w:rsid w:val="00A34C33"/>
    <w:rsid w:val="00A34F58"/>
    <w:rsid w:val="00A35585"/>
    <w:rsid w:val="00A368B6"/>
    <w:rsid w:val="00A37F0B"/>
    <w:rsid w:val="00A4327A"/>
    <w:rsid w:val="00A44F67"/>
    <w:rsid w:val="00A56AEE"/>
    <w:rsid w:val="00A625C2"/>
    <w:rsid w:val="00A80DFF"/>
    <w:rsid w:val="00A87BD2"/>
    <w:rsid w:val="00A90308"/>
    <w:rsid w:val="00A9664D"/>
    <w:rsid w:val="00AA2F8B"/>
    <w:rsid w:val="00AA47AE"/>
    <w:rsid w:val="00AD25DF"/>
    <w:rsid w:val="00AD4A46"/>
    <w:rsid w:val="00AD57C4"/>
    <w:rsid w:val="00AE6A99"/>
    <w:rsid w:val="00AF1DF2"/>
    <w:rsid w:val="00AF3FEE"/>
    <w:rsid w:val="00AF62A9"/>
    <w:rsid w:val="00B04E02"/>
    <w:rsid w:val="00B05E4F"/>
    <w:rsid w:val="00B1082A"/>
    <w:rsid w:val="00B115FD"/>
    <w:rsid w:val="00B1213A"/>
    <w:rsid w:val="00B245C9"/>
    <w:rsid w:val="00B327C5"/>
    <w:rsid w:val="00B5686D"/>
    <w:rsid w:val="00B65368"/>
    <w:rsid w:val="00B74C40"/>
    <w:rsid w:val="00B80C4D"/>
    <w:rsid w:val="00B947EA"/>
    <w:rsid w:val="00B957A7"/>
    <w:rsid w:val="00B9598B"/>
    <w:rsid w:val="00BC0304"/>
    <w:rsid w:val="00BC318B"/>
    <w:rsid w:val="00BD1989"/>
    <w:rsid w:val="00C027A1"/>
    <w:rsid w:val="00C05B4C"/>
    <w:rsid w:val="00C2372B"/>
    <w:rsid w:val="00C2498F"/>
    <w:rsid w:val="00C3161F"/>
    <w:rsid w:val="00C32E03"/>
    <w:rsid w:val="00C3499E"/>
    <w:rsid w:val="00C353E0"/>
    <w:rsid w:val="00C36241"/>
    <w:rsid w:val="00C3794A"/>
    <w:rsid w:val="00C43BE1"/>
    <w:rsid w:val="00C45D93"/>
    <w:rsid w:val="00C471A1"/>
    <w:rsid w:val="00C52683"/>
    <w:rsid w:val="00C622FD"/>
    <w:rsid w:val="00C633C8"/>
    <w:rsid w:val="00C704A6"/>
    <w:rsid w:val="00C748B3"/>
    <w:rsid w:val="00C80C29"/>
    <w:rsid w:val="00C93D85"/>
    <w:rsid w:val="00C9749B"/>
    <w:rsid w:val="00CA64B6"/>
    <w:rsid w:val="00CC15D8"/>
    <w:rsid w:val="00CE6788"/>
    <w:rsid w:val="00CE6DB6"/>
    <w:rsid w:val="00D01175"/>
    <w:rsid w:val="00D05CC6"/>
    <w:rsid w:val="00D06C9E"/>
    <w:rsid w:val="00D152F9"/>
    <w:rsid w:val="00D15705"/>
    <w:rsid w:val="00D17A91"/>
    <w:rsid w:val="00D20BDF"/>
    <w:rsid w:val="00D25CBE"/>
    <w:rsid w:val="00D27931"/>
    <w:rsid w:val="00D316ED"/>
    <w:rsid w:val="00D32430"/>
    <w:rsid w:val="00D4189D"/>
    <w:rsid w:val="00D43A66"/>
    <w:rsid w:val="00D441CE"/>
    <w:rsid w:val="00D50D88"/>
    <w:rsid w:val="00D54955"/>
    <w:rsid w:val="00D54DB8"/>
    <w:rsid w:val="00D57344"/>
    <w:rsid w:val="00D6397C"/>
    <w:rsid w:val="00D659AC"/>
    <w:rsid w:val="00D6635E"/>
    <w:rsid w:val="00D74E88"/>
    <w:rsid w:val="00D75B4A"/>
    <w:rsid w:val="00D76248"/>
    <w:rsid w:val="00D810F4"/>
    <w:rsid w:val="00D85768"/>
    <w:rsid w:val="00D90243"/>
    <w:rsid w:val="00DA2882"/>
    <w:rsid w:val="00DA6D01"/>
    <w:rsid w:val="00DB31BC"/>
    <w:rsid w:val="00DB31C0"/>
    <w:rsid w:val="00DC58E2"/>
    <w:rsid w:val="00DC7B6C"/>
    <w:rsid w:val="00DD4B1F"/>
    <w:rsid w:val="00DD600F"/>
    <w:rsid w:val="00DD7656"/>
    <w:rsid w:val="00DD7E1D"/>
    <w:rsid w:val="00DF253B"/>
    <w:rsid w:val="00E040A0"/>
    <w:rsid w:val="00E110BB"/>
    <w:rsid w:val="00E15A18"/>
    <w:rsid w:val="00E209F0"/>
    <w:rsid w:val="00E26C1A"/>
    <w:rsid w:val="00E40A7F"/>
    <w:rsid w:val="00E41164"/>
    <w:rsid w:val="00E42EE8"/>
    <w:rsid w:val="00E43415"/>
    <w:rsid w:val="00E457DE"/>
    <w:rsid w:val="00E473D0"/>
    <w:rsid w:val="00E47EAC"/>
    <w:rsid w:val="00E54BCB"/>
    <w:rsid w:val="00E573F8"/>
    <w:rsid w:val="00E622EE"/>
    <w:rsid w:val="00E6644E"/>
    <w:rsid w:val="00E7009B"/>
    <w:rsid w:val="00E740C1"/>
    <w:rsid w:val="00E820FA"/>
    <w:rsid w:val="00E84DC0"/>
    <w:rsid w:val="00E9376F"/>
    <w:rsid w:val="00E94C05"/>
    <w:rsid w:val="00EB04D7"/>
    <w:rsid w:val="00EB4792"/>
    <w:rsid w:val="00EB5B44"/>
    <w:rsid w:val="00EB7210"/>
    <w:rsid w:val="00EC1099"/>
    <w:rsid w:val="00EC3972"/>
    <w:rsid w:val="00ED60C4"/>
    <w:rsid w:val="00ED6E90"/>
    <w:rsid w:val="00ED7187"/>
    <w:rsid w:val="00EE3172"/>
    <w:rsid w:val="00EF3A3C"/>
    <w:rsid w:val="00EF5BF0"/>
    <w:rsid w:val="00F00DDA"/>
    <w:rsid w:val="00F12D18"/>
    <w:rsid w:val="00F16ACE"/>
    <w:rsid w:val="00F30EB4"/>
    <w:rsid w:val="00F33B9E"/>
    <w:rsid w:val="00F33E5D"/>
    <w:rsid w:val="00F50950"/>
    <w:rsid w:val="00F51794"/>
    <w:rsid w:val="00F53E22"/>
    <w:rsid w:val="00F668E2"/>
    <w:rsid w:val="00F6707C"/>
    <w:rsid w:val="00F70973"/>
    <w:rsid w:val="00F82269"/>
    <w:rsid w:val="00F86233"/>
    <w:rsid w:val="00F9209C"/>
    <w:rsid w:val="00F925BD"/>
    <w:rsid w:val="00FA6272"/>
    <w:rsid w:val="00FA721D"/>
    <w:rsid w:val="00FB2CAA"/>
    <w:rsid w:val="00FB3C56"/>
    <w:rsid w:val="00FB6BD2"/>
    <w:rsid w:val="00FB7CE8"/>
    <w:rsid w:val="00FC7140"/>
    <w:rsid w:val="00FD1BA6"/>
    <w:rsid w:val="00FD21E3"/>
    <w:rsid w:val="00FD4C89"/>
    <w:rsid w:val="00FE2088"/>
    <w:rsid w:val="00FE38D6"/>
    <w:rsid w:val="00FF1F09"/>
    <w:rsid w:val="00FF42C9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580E"/>
  <w15:chartTrackingRefBased/>
  <w15:docId w15:val="{F93A9BB9-FFB1-4C12-B65E-A4A3E365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209"/>
    <w:pPr>
      <w:spacing w:after="0" w:line="276" w:lineRule="auto"/>
    </w:pPr>
    <w:rPr>
      <w:rFonts w:eastAsiaTheme="minorEastAsia"/>
      <w:b/>
      <w:color w:val="44546A" w:themeColor="text2"/>
      <w:sz w:val="28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C36241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23E4F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4"/>
    <w:qFormat/>
    <w:rsid w:val="00C36241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paragraph" w:styleId="Titolo3">
    <w:name w:val="heading 3"/>
    <w:basedOn w:val="Normale"/>
    <w:next w:val="Normale"/>
    <w:link w:val="Titolo3Carattere"/>
    <w:uiPriority w:val="5"/>
    <w:unhideWhenUsed/>
    <w:qFormat/>
    <w:rsid w:val="00C362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C362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C36241"/>
  </w:style>
  <w:style w:type="character" w:styleId="Collegamentoipertestuale">
    <w:name w:val="Hyperlink"/>
    <w:basedOn w:val="Carpredefinitoparagrafo"/>
    <w:uiPriority w:val="99"/>
    <w:unhideWhenUsed/>
    <w:rsid w:val="00C36241"/>
    <w:rPr>
      <w:color w:val="0563C1" w:themeColor="hyperlink"/>
      <w:u w:val="single"/>
    </w:rPr>
  </w:style>
  <w:style w:type="paragraph" w:customStyle="1" w:styleId="Contenuto">
    <w:name w:val="Contenuto"/>
    <w:basedOn w:val="Normale"/>
    <w:link w:val="Caratterecontenuto"/>
    <w:qFormat/>
    <w:rsid w:val="00C36241"/>
    <w:pPr>
      <w:jc w:val="both"/>
    </w:pPr>
    <w:rPr>
      <w:b w:val="0"/>
    </w:rPr>
  </w:style>
  <w:style w:type="character" w:customStyle="1" w:styleId="Caratterecontenuto">
    <w:name w:val="Carattere contenuto"/>
    <w:basedOn w:val="Carpredefinitoparagrafo"/>
    <w:link w:val="Contenuto"/>
    <w:rsid w:val="00C36241"/>
    <w:rPr>
      <w:rFonts w:eastAsiaTheme="minorEastAsia"/>
      <w:color w:val="44546A" w:themeColor="text2"/>
      <w:sz w:val="28"/>
      <w:lang w:val="it-IT"/>
    </w:rPr>
  </w:style>
  <w:style w:type="table" w:styleId="Grigliatabella">
    <w:name w:val="Table Grid"/>
    <w:basedOn w:val="Tabellanormale"/>
    <w:uiPriority w:val="39"/>
    <w:rsid w:val="00C36241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8"/>
    <w:unhideWhenUsed/>
    <w:rsid w:val="00C36241"/>
  </w:style>
  <w:style w:type="character" w:customStyle="1" w:styleId="IntestazioneCarattere">
    <w:name w:val="Intestazione Carattere"/>
    <w:basedOn w:val="Carpredefinitoparagrafo"/>
    <w:link w:val="Intestazione"/>
    <w:uiPriority w:val="8"/>
    <w:rsid w:val="00C36241"/>
    <w:rPr>
      <w:rFonts w:eastAsiaTheme="minorEastAsia"/>
      <w:b/>
      <w:color w:val="44546A" w:themeColor="text2"/>
      <w:sz w:val="28"/>
      <w:lang w:val="it-IT"/>
    </w:rPr>
  </w:style>
  <w:style w:type="paragraph" w:customStyle="1" w:styleId="Nome">
    <w:name w:val="Nome"/>
    <w:basedOn w:val="Normale"/>
    <w:uiPriority w:val="3"/>
    <w:qFormat/>
    <w:rsid w:val="00C36241"/>
    <w:pPr>
      <w:spacing w:line="240" w:lineRule="auto"/>
      <w:jc w:val="right"/>
    </w:pPr>
  </w:style>
  <w:style w:type="paragraph" w:styleId="NormaleWeb">
    <w:name w:val="Normal (Web)"/>
    <w:basedOn w:val="Normale"/>
    <w:uiPriority w:val="99"/>
    <w:unhideWhenUsed/>
    <w:rsid w:val="00C3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unhideWhenUsed/>
    <w:qFormat/>
    <w:rsid w:val="00C3624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3624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41"/>
    <w:rPr>
      <w:rFonts w:eastAsiaTheme="minorEastAsia"/>
      <w:b/>
      <w:color w:val="44546A" w:themeColor="text2"/>
      <w:sz w:val="2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36241"/>
    <w:rPr>
      <w:sz w:val="16"/>
      <w:szCs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36241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624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6241"/>
    <w:rPr>
      <w:rFonts w:eastAsiaTheme="minorEastAsia"/>
      <w:b/>
      <w:color w:val="44546A" w:themeColor="text2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6241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6241"/>
    <w:rPr>
      <w:rFonts w:eastAsiaTheme="minorEastAsia"/>
      <w:b/>
      <w:bCs/>
      <w:color w:val="44546A" w:themeColor="text2"/>
      <w:sz w:val="20"/>
      <w:szCs w:val="20"/>
      <w:lang w:val="it-IT"/>
    </w:rPr>
  </w:style>
  <w:style w:type="paragraph" w:styleId="Sottotitolo">
    <w:name w:val="Subtitle"/>
    <w:basedOn w:val="Normale"/>
    <w:link w:val="SottotitoloCarattere"/>
    <w:uiPriority w:val="2"/>
    <w:qFormat/>
    <w:rsid w:val="00C36241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C36241"/>
    <w:rPr>
      <w:rFonts w:eastAsiaTheme="minorEastAsia"/>
      <w:caps/>
      <w:color w:val="44546A" w:themeColor="text2"/>
      <w:spacing w:val="20"/>
      <w:sz w:val="32"/>
      <w:lang w:val="it-IT"/>
    </w:rPr>
  </w:style>
  <w:style w:type="paragraph" w:customStyle="1" w:styleId="Testoenfasi">
    <w:name w:val="Testo enfasi"/>
    <w:basedOn w:val="Normale"/>
    <w:link w:val="Caratteretestoenfasi"/>
    <w:qFormat/>
    <w:rsid w:val="00C36241"/>
  </w:style>
  <w:style w:type="character" w:customStyle="1" w:styleId="Caratteretestoenfasi">
    <w:name w:val="Carattere testo enfasi"/>
    <w:basedOn w:val="Carpredefinitoparagrafo"/>
    <w:link w:val="Testoenfasi"/>
    <w:rsid w:val="00C36241"/>
    <w:rPr>
      <w:rFonts w:eastAsiaTheme="minorEastAsia"/>
      <w:b/>
      <w:color w:val="44546A" w:themeColor="text2"/>
      <w:sz w:val="28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62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6241"/>
    <w:rPr>
      <w:rFonts w:ascii="Tahoma" w:eastAsiaTheme="minorEastAsia" w:hAnsi="Tahoma" w:cs="Tahoma"/>
      <w:b/>
      <w:color w:val="44546A" w:themeColor="text2"/>
      <w:sz w:val="16"/>
      <w:szCs w:val="16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36241"/>
    <w:pPr>
      <w:spacing w:line="240" w:lineRule="auto"/>
    </w:pPr>
    <w:rPr>
      <w:rFonts w:eastAsiaTheme="minorHAnsi"/>
      <w:b w:val="0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36241"/>
    <w:rPr>
      <w:sz w:val="20"/>
      <w:szCs w:val="20"/>
      <w:lang w:val="it-IT"/>
    </w:rPr>
  </w:style>
  <w:style w:type="character" w:styleId="Testosegnaposto">
    <w:name w:val="Placeholder Text"/>
    <w:basedOn w:val="Carpredefinitoparagrafo"/>
    <w:uiPriority w:val="99"/>
    <w:unhideWhenUsed/>
    <w:rsid w:val="00C36241"/>
    <w:rPr>
      <w:color w:val="808080"/>
    </w:rPr>
  </w:style>
  <w:style w:type="paragraph" w:styleId="Titolo">
    <w:name w:val="Title"/>
    <w:basedOn w:val="Normale"/>
    <w:link w:val="TitoloCarattere"/>
    <w:uiPriority w:val="1"/>
    <w:qFormat/>
    <w:rsid w:val="00C36241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C36241"/>
    <w:rPr>
      <w:rFonts w:asciiTheme="majorHAnsi" w:eastAsiaTheme="majorEastAsia" w:hAnsiTheme="majorHAnsi" w:cstheme="majorBidi"/>
      <w:b/>
      <w:bCs/>
      <w:color w:val="44546A" w:themeColor="text2"/>
      <w:sz w:val="72"/>
      <w:szCs w:val="52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36241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4"/>
    <w:rsid w:val="00C36241"/>
    <w:rPr>
      <w:rFonts w:eastAsiaTheme="majorEastAsia" w:cstheme="majorBidi"/>
      <w:color w:val="44546A" w:themeColor="text2"/>
      <w:sz w:val="3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5"/>
    <w:rsid w:val="00C36241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1"/>
    <w:rsid w:val="00C36241"/>
    <w:rPr>
      <w:rFonts w:asciiTheme="majorHAnsi" w:eastAsiaTheme="majorEastAsia" w:hAnsiTheme="majorHAnsi" w:cstheme="majorBidi"/>
      <w:b/>
      <w:i/>
      <w:iCs/>
      <w:color w:val="2F5496" w:themeColor="accent1" w:themeShade="BF"/>
      <w:sz w:val="28"/>
      <w:lang w:val="it-IT"/>
    </w:rPr>
  </w:style>
  <w:style w:type="character" w:styleId="Enfasigrassetto">
    <w:name w:val="Strong"/>
    <w:basedOn w:val="Carpredefinitoparagrafo"/>
    <w:uiPriority w:val="22"/>
    <w:qFormat/>
    <w:rsid w:val="0097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605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3896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Casonato</dc:creator>
  <cp:keywords/>
  <dc:description/>
  <cp:lastModifiedBy>Marta Casonato</cp:lastModifiedBy>
  <cp:revision>1</cp:revision>
  <dcterms:created xsi:type="dcterms:W3CDTF">2020-11-30T15:32:00Z</dcterms:created>
  <dcterms:modified xsi:type="dcterms:W3CDTF">2020-11-30T16:21:00Z</dcterms:modified>
</cp:coreProperties>
</file>