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EMERGENZA COVID19</w:t>
      </w:r>
    </w:p>
    <w:p>
      <w:pPr>
        <w:pStyle w:val="Normal"/>
        <w:jc w:val="center"/>
        <w:rPr/>
      </w:pPr>
      <w:r>
        <w:rPr/>
        <w:t xml:space="preserve">CERTIFICAZIONE DISPOSITIVI DI PROTEZIONE INDIVIDUALE </w:t>
      </w:r>
    </w:p>
    <w:p>
      <w:pPr>
        <w:pStyle w:val="Normal"/>
        <w:jc w:val="center"/>
        <w:rPr/>
      </w:pPr>
      <w:r>
        <w:rPr/>
        <w:t>(mascherine chirurgiche, ffp2/ffp3, camici)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LISTA DELLE INFORMAZIONI RICHIESTE ALLE AZIENDE</w:t>
      </w:r>
    </w:p>
    <w:p>
      <w:pPr>
        <w:pStyle w:val="Normal"/>
        <w:ind w:right="-149" w:hanging="0"/>
        <w:rPr/>
      </w:pPr>
      <w:r>
        <w:rPr/>
      </w:r>
    </w:p>
    <w:p>
      <w:pPr>
        <w:pStyle w:val="Normal"/>
        <w:rPr/>
      </w:pPr>
      <w:r>
        <w:rPr/>
        <w:t xml:space="preserve">Le imprese che hanno manifestato interesse alla produzione di dispositivi di protezione individuale utili a fronteggiare l’emergenza Covid-19 possono inviare una mail all’indirizzo </w:t>
      </w:r>
      <w:hyperlink r:id="rId2">
        <w:r>
          <w:rPr>
            <w:rStyle w:val="CollegamentoInternet"/>
          </w:rPr>
          <w:t>autocertificazioni.covid@regione.piemonte.it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ogni email devono essere indicati: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>nome azienda, nome della persona di riferimento e contatti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>la categoria di prodotto per cui si fa domanda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DATI RICHIESTI A TUTTE LE AZIENDE</w:t>
      </w:r>
    </w:p>
    <w:p>
      <w:pPr>
        <w:pStyle w:val="Normal"/>
        <w:rPr/>
      </w:pPr>
      <w:r>
        <w:rPr/>
      </w:r>
    </w:p>
    <w:tbl>
      <w:tblPr>
        <w:tblStyle w:val="Grigliatabella"/>
        <w:tblW w:w="42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18"/>
      </w:tblGrid>
      <w:tr>
        <w:trPr>
          <w:trHeight w:val="308" w:hRule="atLeast"/>
        </w:trPr>
        <w:tc>
          <w:tcPr>
            <w:tcW w:w="8318" w:type="dxa"/>
            <w:tcBorders/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Tutti i rifermenti della azienda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Persona di riferimento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Capacità produttiva attuale 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Possibilità di incrementare la capacità produttiva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Calibri" w:hAnsi="Calibri" w:cs="Calibri" w:asciiTheme="minorHAnsi" w:cstheme="minorHAnsi" w:hAnsiTheme="minorHAnsi"/>
          <w:bCs/>
          <w:lang w:val="it-IT"/>
        </w:rPr>
      </w:pPr>
      <w:r>
        <w:rPr>
          <w:rFonts w:cs="Calibri" w:ascii="Calibri" w:hAnsi="Calibri" w:asciiTheme="minorHAnsi" w:cstheme="minorHAnsi" w:hAnsiTheme="minorHAnsi"/>
          <w:bCs/>
          <w:lang w:val="it-IT"/>
        </w:rPr>
        <w:t>DATI RICHIESTI PER ANALISI DI MATERIALI O DI PRODOTTI FINITI DEL TIPO MASCHERINE CHIRURGICHE DISPOSITIVI MEDICI, SIA MONOUSO CHE RIUTILIZZABILI</w:t>
      </w:r>
    </w:p>
    <w:p>
      <w:pPr>
        <w:pStyle w:val="Defaul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tbl>
      <w:tblPr>
        <w:tblStyle w:val="Grigliatabella"/>
        <w:tblW w:w="42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18"/>
      </w:tblGrid>
      <w:tr>
        <w:trPr>
          <w:trHeight w:val="308" w:hRule="atLeast"/>
        </w:trPr>
        <w:tc>
          <w:tcPr>
            <w:tcW w:w="8318" w:type="dxa"/>
            <w:tcBorders/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Quale materiale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Dimensioni (diametro) della fibra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Tipo di processo (tessitura o TNT) e descrivere il processo in dettaglio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Carica elettrostatica 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Grammatura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Spessore / densità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Air permeability (permeabilità all’ aria)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Uso del tessuto (finito, non i materiali) se già applicato in altri  ambiti, in particolare ambito igiene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Fornire TUTTE le certificazioni disponibili 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Fornire le schede tecniche dei materiali e MSDS</w:t>
            </w:r>
          </w:p>
        </w:tc>
      </w:tr>
      <w:tr>
        <w:trPr>
          <w:trHeight w:val="308" w:hRule="atLeast"/>
        </w:trPr>
        <w:tc>
          <w:tcPr>
            <w:tcW w:w="8318" w:type="dxa"/>
            <w:tcBorders/>
            <w:shd w:fill="auto" w:val="clear"/>
          </w:tcPr>
          <w:p>
            <w:pPr>
              <w:pStyle w:val="Default"/>
              <w:ind w:left="720" w:hanging="0"/>
              <w:rPr>
                <w:rFonts w:ascii="Calibri" w:hAnsi="Calibri" w:cs="Calibri" w:asciiTheme="minorHAnsi" w:cstheme="minorHAnsi" w:hAnsiTheme="minorHAnsi"/>
                <w:bCs/>
                <w:u w:val="single"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u w:val="single"/>
                <w:lang w:val="it-IT"/>
              </w:rPr>
              <w:t>SOLO DOPO ESPLICITA RICHIESTA, FORNIRE I  SEGUENTI CAMPIONI: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N. 5 provini di materiale di dimensioni minime mm180 x 180;  in caso di impossiblità tecnica a fornire queste dimensioni di provino, contattare prima dell’ invio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N. 10 mascherine finite in una unica confezione, si consiglia di manipolare con i guanti prima dell’invio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N 15 mascherine, prelevate a gruppi di5 da 3 lotti diversi. Ciascuna deve essere imbustata in busta di plastica pulita singola, si consiglia di manipolare con i guanti prima dell’ invio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Calibri" w:hAnsi="Calibri" w:cs="Calibri" w:asciiTheme="minorHAnsi" w:cstheme="minorHAnsi" w:hAnsiTheme="minorHAnsi"/>
          <w:bCs/>
          <w:lang w:val="it-IT"/>
        </w:rPr>
      </w:pPr>
      <w:r>
        <w:rPr>
          <w:rFonts w:cs="Calibri" w:ascii="Calibri" w:hAnsi="Calibri" w:asciiTheme="minorHAnsi" w:cstheme="minorHAnsi" w:hAnsiTheme="minorHAnsi"/>
          <w:bCs/>
          <w:lang w:val="it-IT"/>
        </w:rPr>
        <w:t>DATI RICHIESTI PER CAMICI, SIA MONOUSO CHE RIUTILIZZABILI</w:t>
      </w:r>
    </w:p>
    <w:p>
      <w:pPr>
        <w:pStyle w:val="Defaul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tbl>
      <w:tblPr>
        <w:tblStyle w:val="Grigliatabella"/>
        <w:tblW w:w="42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18"/>
      </w:tblGrid>
      <w:tr>
        <w:trPr>
          <w:trHeight w:val="308" w:hRule="atLeast"/>
        </w:trPr>
        <w:tc>
          <w:tcPr>
            <w:tcW w:w="8318" w:type="dxa"/>
            <w:tcBorders/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Quale materiale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Dimensioni (diametro) della fibra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Tipo di processo (tessitura o TNT) e descrivere il processo in dettaglio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Carica elettrostatica 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Grammatura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Spessore / densità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Air permeability (permeabilità all’aria)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Uso del tessuto (finito, non i materiali) se già applicato in altri ambiti, in particolare ambito igiene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Fornire TUTTE le certificazioni disponibili 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Fornire le schede tecniche dei materiali e MSDS</w:t>
            </w:r>
          </w:p>
          <w:p>
            <w:pPr>
              <w:pStyle w:val="Default"/>
              <w:ind w:left="720" w:hanging="0"/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cstheme="minorHAnsi" w:ascii="Calibri" w:hAnsi="Calibri"/>
                <w:bCs/>
                <w:lang w:val="it-IT"/>
              </w:rPr>
            </w:r>
          </w:p>
        </w:tc>
      </w:tr>
      <w:tr>
        <w:trPr>
          <w:trHeight w:val="308" w:hRule="atLeast"/>
        </w:trPr>
        <w:tc>
          <w:tcPr>
            <w:tcW w:w="8318" w:type="dxa"/>
            <w:tcBorders/>
            <w:shd w:fill="auto" w:val="clear"/>
          </w:tcPr>
          <w:p>
            <w:pPr>
              <w:pStyle w:val="Default"/>
              <w:ind w:left="720" w:hanging="0"/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I CAMPIONI DA INVIARE VERRANNO CONCORDATI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Calibri" w:hAnsi="Calibri" w:cs="Calibri" w:asciiTheme="minorHAnsi" w:cstheme="minorHAnsi" w:hAnsiTheme="minorHAnsi"/>
          <w:bCs/>
          <w:lang w:val="it-IT"/>
        </w:rPr>
      </w:pPr>
      <w:r>
        <w:rPr>
          <w:rFonts w:cs="Calibri" w:ascii="Calibri" w:hAnsi="Calibri" w:asciiTheme="minorHAnsi" w:cstheme="minorHAnsi" w:hAnsiTheme="minorHAnsi"/>
          <w:bCs/>
          <w:lang w:val="it-IT"/>
        </w:rPr>
        <w:t>DATI RICHIESTI PER RESPIRATORI TIPO FFP</w:t>
      </w:r>
    </w:p>
    <w:p>
      <w:pPr>
        <w:pStyle w:val="Default"/>
        <w:rPr>
          <w:rFonts w:ascii="Calibri" w:hAnsi="Calibri" w:cs="Calibri" w:asciiTheme="minorHAnsi" w:cstheme="minorHAnsi" w:hAnsiTheme="minorHAnsi"/>
          <w:lang w:val="it-IT"/>
        </w:rPr>
      </w:pPr>
      <w:r>
        <w:rPr>
          <w:rFonts w:cs="Calibri" w:cstheme="minorHAnsi" w:ascii="Calibri" w:hAnsi="Calibri"/>
          <w:lang w:val="it-IT"/>
        </w:rPr>
      </w:r>
    </w:p>
    <w:tbl>
      <w:tblPr>
        <w:tblStyle w:val="Grigliatabella"/>
        <w:tblW w:w="42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18"/>
      </w:tblGrid>
      <w:tr>
        <w:trPr>
          <w:trHeight w:val="308" w:hRule="atLeast"/>
        </w:trPr>
        <w:tc>
          <w:tcPr>
            <w:tcW w:w="8318" w:type="dxa"/>
            <w:tcBorders/>
            <w:shd w:fill="auto" w:val="clear"/>
          </w:tcPr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Quale materiale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Dimensioni (diametro) della fibra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Carica elettrostatica 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Grammatura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Spessore / densità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Air permeability (permeabilità all’ aria)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Classe FFP ipotizzata 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Se presenza filtri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Se presenza valvole di espirazione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Fornire TUTTE le certificazioni disponibili </w:t>
            </w:r>
          </w:p>
          <w:p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>Fornire le schede tecniche dei materiali e MSDS</w:t>
            </w:r>
          </w:p>
          <w:p>
            <w:pPr>
              <w:pStyle w:val="Default"/>
              <w:ind w:left="720" w:hanging="0"/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cstheme="minorHAnsi" w:ascii="Calibri" w:hAnsi="Calibri"/>
                <w:bCs/>
                <w:lang w:val="it-IT"/>
              </w:rPr>
            </w:r>
          </w:p>
        </w:tc>
      </w:tr>
      <w:tr>
        <w:trPr>
          <w:trHeight w:val="308" w:hRule="atLeast"/>
        </w:trPr>
        <w:tc>
          <w:tcPr>
            <w:tcW w:w="8318" w:type="dxa"/>
            <w:tcBorders/>
            <w:shd w:fill="auto" w:val="clear"/>
          </w:tcPr>
          <w:p>
            <w:pPr>
              <w:pStyle w:val="Default"/>
              <w:ind w:left="720" w:hanging="0"/>
              <w:rPr>
                <w:rFonts w:ascii="Calibri" w:hAnsi="Calibri" w:cs="Calibri" w:asciiTheme="minorHAnsi" w:cs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lang w:val="it-IT"/>
              </w:rPr>
              <w:t xml:space="preserve">I CAMPIONI DA INVIARE VERRANNO CONCORDATI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985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1" w:color="000000"/>
      </w:pBdr>
      <w:spacing w:lineRule="auto" w:line="360" w:before="240" w:after="0"/>
      <w:jc w:val="center"/>
      <w:rPr>
        <w:rFonts w:ascii="Calibri" w:hAnsi="Calibri" w:eastAsia="Times New Roman" w:cs="Times New Roman"/>
        <w:spacing w:val="52"/>
        <w:sz w:val="20"/>
        <w:szCs w:val="20"/>
        <w:lang w:eastAsia="it-IT"/>
      </w:rPr>
    </w:pPr>
    <w:r>
      <w:rPr/>
      <w:drawing>
        <wp:anchor behindDoc="0" distT="1115695" distB="0" distL="0" distR="0" simplePos="0" locked="0" layoutInCell="1" allowOverlap="1" relativeHeight="3">
          <wp:simplePos x="0" y="0"/>
          <wp:positionH relativeFrom="column">
            <wp:posOffset>1258570</wp:posOffset>
          </wp:positionH>
          <wp:positionV relativeFrom="paragraph">
            <wp:posOffset>-278130</wp:posOffset>
          </wp:positionV>
          <wp:extent cx="3696970" cy="53276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9697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929b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929bb"/>
    <w:rPr/>
  </w:style>
  <w:style w:type="character" w:styleId="CollegamentoInternet">
    <w:name w:val="Collegamento Internet"/>
    <w:basedOn w:val="DefaultParagraphFont"/>
    <w:uiPriority w:val="99"/>
    <w:unhideWhenUsed/>
    <w:rsid w:val="00b929bb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929bb"/>
    <w:rPr>
      <w:color w:val="605E5C"/>
      <w:shd w:fill="E1DFDD" w:val="clear"/>
    </w:rPr>
  </w:style>
  <w:style w:type="character" w:styleId="ListLabel1">
    <w:name w:val="ListLabel 1"/>
    <w:qFormat/>
    <w:rPr>
      <w:rFonts w:eastAsia="Calibri" w:cs="Calibri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b929bb"/>
    <w:pPr>
      <w:widowControl/>
      <w:bidi w:val="0"/>
      <w:jc w:val="left"/>
    </w:pPr>
    <w:rPr>
      <w:rFonts w:ascii="Arial" w:hAnsi="Arial" w:cs="Arial" w:eastAsia="Calibri"/>
      <w:color w:val="000000"/>
      <w:kern w:val="0"/>
      <w:sz w:val="24"/>
      <w:szCs w:val="24"/>
      <w:lang w:val="en-US" w:eastAsia="en-US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b929bb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929bb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ListParagraph">
    <w:name w:val="List Paragraph"/>
    <w:basedOn w:val="Normal"/>
    <w:uiPriority w:val="34"/>
    <w:qFormat/>
    <w:rsid w:val="00b929b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929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utocertificazioni.covid@regione.piemonte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LibreOffice/6.1.5.2$Windows_X86_64 LibreOffice_project/90f8dcf33c87b3705e78202e3df5142b201bd805</Application>
  <Pages>2</Pages>
  <Words>414</Words>
  <Characters>2346</Characters>
  <CharactersWithSpaces>2682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2020-03-24T08:38:00Z</dcterms:created>
  <dc:creator>Alice Ravizza</dc:creator>
  <dc:description/>
  <dc:language>it-IT</dc:language>
  <cp:lastModifiedBy/>
  <dcterms:modified xsi:type="dcterms:W3CDTF">2020-03-25T15:43:38Z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