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  <w:sz w:val="24"/>
          <w:szCs w:val="24"/>
        </w:rPr>
        <w:t>Spett.le</w:t>
      </w:r>
      <w:r>
        <w:rPr>
          <w:rFonts w:cs="Arial" w:ascii="Arial" w:hAnsi="Arial"/>
          <w:color w:val="000000"/>
          <w:sz w:val="22"/>
        </w:rPr>
        <w:t xml:space="preserve"> </w:t>
      </w:r>
    </w:p>
    <w:p>
      <w:pPr>
        <w:pStyle w:val="Normal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REGIONE PIEMONTE</w:t>
      </w:r>
    </w:p>
    <w:p>
      <w:pPr>
        <w:pStyle w:val="Normal"/>
        <w:jc w:val="right"/>
        <w:rPr/>
      </w:pPr>
      <w:r>
        <w:rPr>
          <w:rFonts w:cs="Arial" w:ascii="Arial" w:hAnsi="Arial"/>
          <w:sz w:val="24"/>
          <w:szCs w:val="24"/>
        </w:rPr>
        <w:t xml:space="preserve">Direzione </w:t>
      </w:r>
      <w:r>
        <w:rPr>
          <w:rFonts w:cs="Arial" w:ascii="Arial" w:hAnsi="Arial"/>
          <w:sz w:val="24"/>
          <w:szCs w:val="24"/>
        </w:rPr>
        <w:t>sanità e Welfare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4"/>
          <w:szCs w:val="24"/>
        </w:rPr>
        <w:t xml:space="preserve">Settore </w:t>
      </w:r>
      <w:r>
        <w:rPr>
          <w:rFonts w:cs="Arial" w:ascii="Arial" w:hAnsi="Arial"/>
          <w:sz w:val="24"/>
          <w:szCs w:val="24"/>
        </w:rPr>
        <w:t xml:space="preserve">Politiche per i Bambini, le Famiglie, </w:t>
      </w:r>
    </w:p>
    <w:p>
      <w:pPr>
        <w:pStyle w:val="Normal"/>
        <w:jc w:val="right"/>
        <w:rPr/>
      </w:pPr>
      <w:r>
        <w:rPr>
          <w:rFonts w:cs="Arial" w:ascii="Arial" w:hAnsi="Arial"/>
          <w:sz w:val="24"/>
          <w:szCs w:val="24"/>
        </w:rPr>
        <w:t>Minori e giovani, sostegno alle situazioni di fragilità sociale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2"/>
          <w:shd w:fill="FFFFFF" w:val="clear"/>
        </w:rPr>
        <w:t xml:space="preserve"> </w:t>
      </w:r>
      <w:r>
        <w:rPr>
          <w:rFonts w:cs="Arial" w:ascii="Arial" w:hAnsi="Arial"/>
          <w:sz w:val="24"/>
          <w:szCs w:val="24"/>
          <w:shd w:fill="FFFFFF" w:val="clear"/>
        </w:rPr>
        <w:t>Ufficio Persone Giuridiche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4"/>
          <w:szCs w:val="24"/>
        </w:rPr>
        <w:t xml:space="preserve"> via </w:t>
      </w:r>
      <w:r>
        <w:rPr>
          <w:rFonts w:cs="Arial" w:ascii="Arial" w:hAnsi="Arial"/>
          <w:sz w:val="24"/>
          <w:szCs w:val="24"/>
        </w:rPr>
        <w:t>Bertola,34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4"/>
          <w:szCs w:val="24"/>
        </w:rPr>
        <w:t>10121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8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…………………………………………………………………… in qualità di Presidente della Fondazione ..……………………………………………………………………………………………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3828" w:leader="dot"/>
          <w:tab w:val="left" w:pos="5103" w:leader="dot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 ……………………………. CAP ………...… Via …………………………………………….</w:t>
      </w:r>
    </w:p>
    <w:p>
      <w:pPr>
        <w:pStyle w:val="Normal"/>
        <w:tabs>
          <w:tab w:val="clear" w:pos="708"/>
          <w:tab w:val="left" w:pos="3402" w:leader="dot"/>
          <w:tab w:val="left" w:pos="4536" w:leader="dot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ed iscritta nel Registro Regionale Centralizzato Provvisorio delle Persone giuridiche al n. ………….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P.E.C. ………………….…………..……………… </w:t>
      </w:r>
      <w:r>
        <w:rPr>
          <w:rFonts w:cs="Arial" w:ascii="Arial" w:hAnsi="Arial"/>
          <w:sz w:val="22"/>
        </w:rPr>
        <w:t xml:space="preserve">Email ……..………………...……...…….…… Partita IVA ……………………… Codice Fiscale ………………………... </w:t>
      </w:r>
      <w:r>
        <w:rPr>
          <w:rFonts w:cs="Arial" w:ascii="Arial" w:hAnsi="Arial"/>
          <w:sz w:val="22"/>
          <w:lang w:val="en-GB"/>
        </w:rPr>
        <w:t xml:space="preserve">Tel ………………..……. </w:t>
      </w:r>
      <w:r>
        <w:rPr>
          <w:rFonts w:cs="Arial" w:ascii="Arial" w:hAnsi="Arial"/>
          <w:sz w:val="22"/>
        </w:rPr>
        <w:t xml:space="preserve">trasmette ai sensi della DGR n. 13-2446 del 28/3/2006, la seguente documentazione </w:t>
      </w:r>
      <w:r>
        <w:rPr>
          <w:rFonts w:cs="Arial" w:ascii="Arial" w:hAnsi="Arial"/>
          <w:sz w:val="22"/>
          <w:u w:val="single"/>
        </w:rPr>
        <w:t>debitamente firmata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>:</w:t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spacing w:before="57" w:after="57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Bilancio preventivo accompagnato dal verbale di approvazione da parte del competente organo ;</w:t>
      </w:r>
    </w:p>
    <w:p>
      <w:pPr>
        <w:pStyle w:val="Normal"/>
        <w:numPr>
          <w:ilvl w:val="0"/>
          <w:numId w:val="2"/>
        </w:numPr>
        <w:spacing w:before="57" w:after="57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informativa sul trattamento dei dati personali.</w:t>
      </w:r>
    </w:p>
    <w:p>
      <w:pPr>
        <w:pStyle w:val="Normal"/>
        <w:spacing w:before="57" w:after="57"/>
        <w:ind w:left="1077" w:right="0" w:hanging="0"/>
        <w:jc w:val="both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all’invio, il referente è il sig./la sig.ra………………………………..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Tel……………….……. P.E.C. ………………………………………… </w:t>
      </w:r>
      <w:r>
        <w:rPr>
          <w:rFonts w:cs="Arial" w:ascii="Arial" w:hAnsi="Arial"/>
          <w:sz w:val="22"/>
        </w:rPr>
        <w:t xml:space="preserve">Email ……..…………………… </w:t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…………………………………</w:t>
      </w:r>
      <w:r>
        <w:rPr>
          <w:rFonts w:cs="Arial" w:ascii="Arial" w:hAnsi="Arial"/>
          <w:sz w:val="22"/>
        </w:rPr>
        <w:t>.., li………………………...</w:t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left="680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p>
      <w:pPr>
        <w:pStyle w:val="Rientrocorpodeltesto3"/>
        <w:spacing w:lineRule="auto" w:line="360"/>
        <w:ind w:left="0" w:right="0" w:hanging="0"/>
        <w:rPr>
          <w:rFonts w:cs="Arial"/>
          <w:sz w:val="22"/>
        </w:rPr>
      </w:pPr>
      <w:r>
        <w:rPr>
          <w:rFonts w:cs="Arial"/>
          <w:sz w:val="22"/>
        </w:rPr>
      </w:r>
      <w:r>
        <w:br w:type="page"/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360"/>
        <w:ind w:left="0" w:right="0" w:hanging="0"/>
        <w:jc w:val="both"/>
        <w:textAlignment w:val="auto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NOTA BENE 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360"/>
        <w:ind w:left="624" w:right="0" w:hanging="624"/>
        <w:jc w:val="both"/>
        <w:textAlignment w:val="auto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Corpodeltesto"/>
        <w:spacing w:lineRule="auto" w:line="240"/>
        <w:rPr>
          <w:lang w:val="it-IT" w:bidi="ar-SA"/>
        </w:rPr>
      </w:pPr>
      <w:r>
        <w:rPr>
          <w:lang w:val="it-IT" w:bidi="ar-SA"/>
        </w:rPr>
        <w:t>Il mancato inoltro della documentazione di cui sopra potrebbe costituire presupposto per l’esercizio dei poteri di intervento ai sensi degli artt. 25, 26, 27 e 28 del Codice Civile in quanto possibile causa di ostacolo all’esercizio dell’attività di controllo e vigilanza sull’amministrazione delle Fondazioni riservata alla Regione Piemonte.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Resta salva la disciplina relativa agli ulteriori adempimenti cui le Fondazioni sono sottoposte </w:t>
      </w:r>
      <w:r>
        <w:rPr>
          <w:rFonts w:cs="Arial" w:ascii="Arial" w:hAnsi="Arial"/>
          <w:i/>
          <w:iCs/>
          <w:sz w:val="22"/>
        </w:rPr>
        <w:t>ex lege</w:t>
      </w:r>
      <w:r>
        <w:rPr>
          <w:rFonts w:cs="Arial" w:ascii="Arial" w:hAnsi="Arial"/>
          <w:sz w:val="22"/>
        </w:rPr>
        <w:t xml:space="preserve"> e concernente l’aggiornamento dei dati risultanti dal Registro regionale delle Persone Giuridiche. A tal proposito ed a mero titolo esemplificativo, si ricorda l’obbligo di comunicare ogni variazione relativa alla composizione dell’Organo Amministrativo (per scaduto mandato o per dimissioni di uno o più membri).</w:t>
      </w:r>
    </w:p>
    <w:p>
      <w:pPr>
        <w:pStyle w:val="Normal"/>
        <w:widowControl/>
        <w:suppressAutoHyphens w:val="true"/>
        <w:overflowPunct w:val="true"/>
        <w:autoSpaceDE w:val="true"/>
        <w:bidi w:val="0"/>
        <w:spacing w:lineRule="auto" w:line="360"/>
        <w:ind w:left="0" w:right="0" w:hanging="0"/>
        <w:jc w:val="both"/>
        <w:textAlignment w:val="auto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0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/>
          <w:color w:val="auto"/>
          <w:sz w:val="22"/>
          <w:szCs w:val="20"/>
          <w:lang w:val="it-IT" w:eastAsia="zh-CN" w:bidi="ar-SA"/>
        </w:rPr>
        <w:t>L’invio della documentazione sopra elencata non dovrà più essere effettuato tramite posta ordinaria o consegna a mano, ma unicamente a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 xml:space="preserve"> mezzo:</w:t>
      </w:r>
    </w:p>
    <w:p>
      <w:pPr>
        <w:pStyle w:val="Rientrocorpodeltesto3"/>
        <w:widowControl/>
        <w:numPr>
          <w:ilvl w:val="0"/>
          <w:numId w:val="3"/>
        </w:numPr>
        <w:suppressAutoHyphens w:val="true"/>
        <w:overflowPunct w:val="true"/>
        <w:autoSpaceDE w:val="true"/>
        <w:bidi w:val="0"/>
        <w:spacing w:lineRule="auto" w:line="240"/>
        <w:ind w:left="737" w:right="0" w:hanging="737"/>
        <w:jc w:val="both"/>
        <w:textAlignment w:val="auto"/>
        <w:rPr>
          <w:shd w:fill="FFFFFF" w:val="clear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posta elettronica certificata (P.E.C. all’indirizz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o persone.giuridiche@cert.regione.piemonte.it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737" w:right="0" w:hanging="737"/>
        <w:jc w:val="both"/>
        <w:textAlignment w:val="auto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737" w:right="0" w:hanging="737"/>
        <w:jc w:val="both"/>
        <w:textAlignment w:val="auto"/>
        <w:rPr/>
      </w:pPr>
      <w:r>
        <w:rPr>
          <w:rStyle w:val="CollegamentoInternet"/>
          <w:rFonts w:eastAsia="Times New Roman" w:cs="Arial"/>
          <w:color w:val="000000"/>
          <w:sz w:val="22"/>
          <w:szCs w:val="20"/>
          <w:u w:val="none"/>
          <w:shd w:fill="FFFFFF" w:val="clear"/>
          <w:lang w:val="it-IT" w:eastAsia="zh-CN" w:bidi="ar-SA"/>
        </w:rPr>
        <w:t xml:space="preserve">oppure, </w:t>
      </w:r>
      <w:r>
        <w:rPr>
          <w:rStyle w:val="CollegamentoInternet"/>
          <w:rFonts w:eastAsia="Times New Roman" w:cs="Arial"/>
          <w:sz w:val="22"/>
          <w:szCs w:val="20"/>
          <w:u w:val="none"/>
          <w:shd w:fill="FFFFFF" w:val="clear"/>
          <w:lang w:eastAsia="zh-CN"/>
        </w:rPr>
        <w:t>qualora l'Ente non fosse provvisto di P.E.C., a mezzo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737" w:right="0" w:hanging="737"/>
        <w:jc w:val="both"/>
        <w:textAlignment w:val="auto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widowControl/>
        <w:numPr>
          <w:ilvl w:val="0"/>
          <w:numId w:val="3"/>
        </w:numPr>
        <w:suppressAutoHyphens w:val="true"/>
        <w:overflowPunct w:val="true"/>
        <w:autoSpaceDE w:val="true"/>
        <w:bidi w:val="0"/>
        <w:spacing w:lineRule="auto" w:line="240"/>
        <w:ind w:left="737" w:right="0" w:hanging="737"/>
        <w:jc w:val="both"/>
        <w:textAlignment w:val="auto"/>
        <w:rPr/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 xml:space="preserve">posta elettronica ordinaria (e-mail) all’indirizzo </w:t>
      </w:r>
      <w:hyperlink r:id="rId2">
        <w:r>
          <w:rPr>
            <w:rStyle w:val="CollegamentoInternet"/>
            <w:rFonts w:eastAsia="Times New Roman" w:cs="Arial"/>
            <w:color w:val="000000"/>
            <w:sz w:val="22"/>
            <w:szCs w:val="20"/>
            <w:shd w:fill="FFFFFF" w:val="clear"/>
            <w:lang w:val="it-IT" w:eastAsia="zh-CN" w:bidi="ar-SA"/>
          </w:rPr>
          <w:t>fondazioni.associazioni@regione.piemonte.it</w:t>
        </w:r>
      </w:hyperlink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57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57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allegando copia del documento di identità del Presidente firmatario della lettera; in alternativa la PEC può  essere sottoscritta con firma digitale.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57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</w:r>
    </w:p>
    <w:p>
      <w:pPr>
        <w:pStyle w:val="Corpodeltesto"/>
        <w:widowControl/>
        <w:suppressAutoHyphens w:val="true"/>
        <w:overflowPunct w:val="true"/>
        <w:autoSpaceDE w:val="true"/>
        <w:bidi w:val="0"/>
        <w:spacing w:lineRule="auto" w:line="240"/>
        <w:ind w:left="57" w:right="0" w:hanging="0"/>
        <w:jc w:val="both"/>
        <w:textAlignment w:val="auto"/>
        <w:rPr>
          <w:shd w:fill="FFFFFF" w:val="clear"/>
        </w:rPr>
      </w:pPr>
      <w:r>
        <w:rPr>
          <w:rFonts w:eastAsia="Times New Roman" w:cs="Arial"/>
          <w:b/>
          <w:bCs/>
          <w:color w:val="000000"/>
          <w:sz w:val="22"/>
          <w:szCs w:val="20"/>
          <w:shd w:fill="FFFFFF" w:val="clear"/>
          <w:lang w:val="it-IT" w:eastAsia="zh-CN" w:bidi="ar-SA"/>
        </w:rPr>
        <w:t>Formati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: esclusivamente documenti informatici in formati portabili statici non modificabili, che non contengano macroistruzioni o codici eseguibili. Si suggerisce pertanto di trasmettere documenti informatici in formato PDF - PDF/A, perché di maggior diffusione e leggibilità. Saranno accettati quindi solo i formati .tiff, .tif, .jpg, .pdf-pdf/a,  .xml</w:t>
      </w:r>
      <w:bookmarkStart w:id="0" w:name="_GoBack"/>
      <w:bookmarkEnd w:id="0"/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 xml:space="preserve"> ., dwf, .txt. </w:t>
      </w:r>
    </w:p>
    <w:p>
      <w:pPr>
        <w:pStyle w:val="Corpodeltesto"/>
        <w:bidi w:val="0"/>
        <w:spacing w:lineRule="auto" w:line="240" w:before="0" w:after="283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Documenti informatici trasmessi in formati diversi (per esempio .doc, .xls, .dwg, ecc.) verranno rifiutati.</w:t>
      </w:r>
    </w:p>
    <w:p>
      <w:pPr>
        <w:pStyle w:val="Corpodeltesto"/>
        <w:bidi w:val="0"/>
        <w:spacing w:lineRule="auto" w:line="240" w:before="0" w:after="283"/>
        <w:rPr>
          <w:shd w:fill="FFFFFF" w:val="clear"/>
        </w:rPr>
      </w:pPr>
      <w:r>
        <w:rPr>
          <w:rFonts w:eastAsia="Times New Roman" w:cs="Arial"/>
          <w:b/>
          <w:bCs/>
          <w:color w:val="000000"/>
          <w:sz w:val="22"/>
          <w:szCs w:val="20"/>
          <w:shd w:fill="FFFFFF" w:val="clear"/>
          <w:lang w:val="it-IT" w:eastAsia="zh-CN" w:bidi="ar-SA"/>
        </w:rPr>
        <w:t>Dimensione</w:t>
      </w: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: esclusivamente file per una dimensione complessiva non superiore ai 30MB e per un massimo di 30 allegati.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0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Le comunicazioni andranno effettuate fra caselle di posta elettronica omologhe (da Certificata a Certificata e da ordinaria a ordinaria).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0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0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shd w:fill="FFFFFF" w:val="clear"/>
          <w:lang w:val="it-IT" w:eastAsia="zh-CN" w:bidi="ar-SA"/>
        </w:rPr>
      </w:pPr>
      <w:r>
        <w:rPr>
          <w:rFonts w:eastAsia="Times New Roman" w:cs="Arial"/>
          <w:color w:val="000000"/>
          <w:sz w:val="22"/>
          <w:szCs w:val="20"/>
          <w:shd w:fill="FFFFFF" w:val="clear"/>
          <w:lang w:val="it-IT" w:eastAsia="zh-CN" w:bidi="ar-SA"/>
        </w:rPr>
        <w:t>Per eventuali delucidazioni tecniche contattare il n. tel 011/432 2089.</w:t>
      </w:r>
    </w:p>
    <w:p>
      <w:p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0" w:right="0" w:hanging="0"/>
        <w:jc w:val="both"/>
        <w:textAlignment w:val="auto"/>
        <w:rPr>
          <w:rFonts w:eastAsia="Times New Roman" w:cs="Arial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/>
          <w:color w:val="auto"/>
          <w:sz w:val="22"/>
          <w:szCs w:val="20"/>
          <w:lang w:val="it-IT" w:eastAsia="zh-CN" w:bidi="ar-SA"/>
        </w:rPr>
      </w:r>
    </w:p>
    <w:p>
      <w:pPr>
        <w:sectPr>
          <w:footerReference w:type="default" r:id="rId3"/>
          <w:type w:val="nextPage"/>
          <w:pgSz w:w="11906" w:h="16838"/>
          <w:pgMar w:left="1134" w:right="1134" w:header="0" w:top="851" w:footer="720" w:bottom="1134" w:gutter="0"/>
          <w:pgNumType w:fmt="decimal"/>
          <w:formProt w:val="false"/>
          <w:textDirection w:val="lrTb"/>
          <w:docGrid w:type="default" w:linePitch="360" w:charSpace="0"/>
        </w:sectPr>
        <w:pStyle w:val="Rientrocorpodeltesto3"/>
        <w:widowControl/>
        <w:suppressAutoHyphens w:val="true"/>
        <w:overflowPunct w:val="true"/>
        <w:autoSpaceDE w:val="true"/>
        <w:bidi w:val="0"/>
        <w:spacing w:lineRule="auto" w:line="240"/>
        <w:ind w:left="0" w:right="0" w:hanging="0"/>
        <w:jc w:val="both"/>
        <w:textAlignment w:val="auto"/>
        <w:rPr>
          <w:rFonts w:eastAsia="Times New Roman" w:cs="Arial"/>
          <w:b w:val="false"/>
          <w:b w:val="false"/>
          <w:bCs w:val="false"/>
          <w:color w:val="auto"/>
          <w:sz w:val="22"/>
          <w:szCs w:val="20"/>
          <w:lang w:val="it-IT" w:eastAsia="zh-CN" w:bidi="ar-SA"/>
        </w:rPr>
      </w:pPr>
      <w:r>
        <w:rPr>
          <w:rFonts w:eastAsia="Times New Roman" w:cs="Arial"/>
          <w:b w:val="false"/>
          <w:bCs w:val="false"/>
          <w:color w:val="auto"/>
          <w:sz w:val="22"/>
          <w:szCs w:val="20"/>
          <w:lang w:val="it-IT" w:eastAsia="zh-CN" w:bidi="ar-SA"/>
        </w:rPr>
        <w:t>Si ringrazia anticipatamente per la collaborazione.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INFORMATIVA SUL TRATTAMENTO DEI DATI PERSONALI 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AI SENSI DELL’ART. 13 GDPR 2016/679</w:t>
      </w:r>
    </w:p>
    <w:p>
      <w:pPr>
        <w:pStyle w:val="Normal"/>
        <w:autoSpaceDE w:val="false"/>
        <w:jc w:val="center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autoSpaceDE w:val="false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autoSpaceDE w:val="false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La informiamo che i dati personali da Lei forniti alla </w:t>
      </w:r>
      <w:r>
        <w:rPr>
          <w:rFonts w:cs="Arial" w:ascii="Arial" w:hAnsi="Arial"/>
          <w:b/>
          <w:bCs/>
          <w:sz w:val="22"/>
          <w:szCs w:val="22"/>
        </w:rPr>
        <w:t xml:space="preserve">Regione Piemonte, Direzione </w:t>
      </w:r>
      <w:r>
        <w:rPr>
          <w:rFonts w:cs="Arial" w:ascii="Arial" w:hAnsi="Arial"/>
          <w:b/>
          <w:bCs/>
          <w:sz w:val="22"/>
          <w:szCs w:val="22"/>
        </w:rPr>
        <w:t>Sanità e Welfare</w:t>
      </w:r>
      <w:r>
        <w:rPr>
          <w:rFonts w:cs="Arial" w:ascii="Arial" w:hAnsi="Arial"/>
          <w:b/>
          <w:bCs/>
          <w:sz w:val="22"/>
          <w:szCs w:val="22"/>
        </w:rPr>
        <w:t xml:space="preserve">, Settore </w:t>
      </w:r>
      <w:r>
        <w:rPr>
          <w:rFonts w:cs="Arial" w:ascii="Arial" w:hAnsi="Arial"/>
          <w:b/>
          <w:bCs/>
          <w:sz w:val="22"/>
          <w:szCs w:val="22"/>
        </w:rPr>
        <w:t>Politiche per i bambini, le Famiglie, Minori e Giovani, sostegno alle situazioni di fragilità sociale</w:t>
      </w:r>
      <w:r>
        <w:rPr>
          <w:rFonts w:cs="Arial" w:ascii="Arial" w:hAnsi="Arial"/>
          <w:sz w:val="22"/>
          <w:szCs w:val="22"/>
        </w:rPr>
        <w:t xml:space="preserve">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Corpodeltesto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/>
          <w:sz w:val="22"/>
          <w:szCs w:val="22"/>
        </w:rPr>
        <w:tab/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 </w:t>
      </w:r>
      <w:r>
        <w:rPr>
          <w:rFonts w:cs="Arial"/>
          <w:b/>
          <w:bCs/>
          <w:sz w:val="22"/>
          <w:szCs w:val="22"/>
        </w:rPr>
        <w:t xml:space="preserve">Regione Piemonte, </w:t>
      </w:r>
      <w:r>
        <w:rPr>
          <w:rFonts w:cs="Arial"/>
          <w:b/>
          <w:bCs/>
          <w:sz w:val="22"/>
          <w:szCs w:val="22"/>
        </w:rPr>
        <w:t xml:space="preserve">Direzione </w:t>
      </w:r>
      <w:r>
        <w:rPr>
          <w:rFonts w:cs="Arial"/>
          <w:b/>
          <w:bCs/>
          <w:sz w:val="22"/>
          <w:szCs w:val="22"/>
        </w:rPr>
        <w:t>Sanità e Welfare</w:t>
      </w:r>
      <w:r>
        <w:rPr>
          <w:rFonts w:cs="Arial"/>
          <w:b/>
          <w:bCs/>
          <w:sz w:val="22"/>
          <w:szCs w:val="22"/>
        </w:rPr>
        <w:t xml:space="preserve">, Settore </w:t>
      </w:r>
      <w:r>
        <w:rPr>
          <w:rFonts w:cs="Arial"/>
          <w:b/>
          <w:bCs/>
          <w:sz w:val="22"/>
          <w:szCs w:val="22"/>
        </w:rPr>
        <w:t>Politiche per i bambini, le Famiglie, Minori e Giovani, sostegno alle situazioni di fragilità sociale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Il trattamento è finalizzato all’espletamento delle funzioni istituzionali dell’Amministrazione regionale. I dati acquisiti a seguito della presente informativa saranno utilizzati esclusivamente per le finalità relative alla presente istanza.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L’acquisizione dei Suoi dati ed il relativo trattamento sono obbligatori in relazione alle finalità sopradescritte; ne consegue che l’eventuale rifiuto a fornirli potrà determinare l’impossibilità del Titolare del trattamento ad accogliere l’istanza.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I dati di contatto del Respons</w:t>
      </w:r>
      <w:r>
        <w:rPr>
          <w:rFonts w:cs="Arial"/>
          <w:sz w:val="22"/>
          <w:szCs w:val="22"/>
        </w:rPr>
        <w:t>abile della protezione dati (DPO) sono dpo@regione.piemonte.it.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/>
          <w:sz w:val="22"/>
          <w:szCs w:val="22"/>
          <w:lang w:eastAsia="it-IT"/>
        </w:rPr>
        <w:tab/>
        <w:t xml:space="preserve">Il Titolare del trattamento dei dati personali è la Giunta regionale, il Delegato al trattamento dei dati è la </w:t>
      </w:r>
      <w:r>
        <w:rPr>
          <w:rFonts w:eastAsia="Times New Roman" w:cs="Arial"/>
          <w:b/>
          <w:bCs/>
          <w:sz w:val="22"/>
          <w:szCs w:val="22"/>
          <w:lang w:eastAsia="it-IT"/>
        </w:rPr>
        <w:t xml:space="preserve">Direzione </w:t>
      </w:r>
      <w:r>
        <w:rPr>
          <w:rFonts w:eastAsia="Times New Roman" w:cs="Arial"/>
          <w:b/>
          <w:bCs/>
          <w:sz w:val="22"/>
          <w:szCs w:val="22"/>
          <w:lang w:eastAsia="it-IT"/>
        </w:rPr>
        <w:t>Sanità e Welfare</w:t>
      </w:r>
      <w:r>
        <w:rPr>
          <w:rFonts w:eastAsia="Times New Roman" w:cs="Arial"/>
          <w:b/>
          <w:bCs/>
          <w:sz w:val="22"/>
          <w:szCs w:val="22"/>
          <w:lang w:eastAsia="it-IT"/>
        </w:rPr>
        <w:t xml:space="preserve">, Settore </w:t>
      </w:r>
      <w:r>
        <w:rPr>
          <w:rFonts w:eastAsia="Times New Roman" w:cs="Arial"/>
          <w:b/>
          <w:bCs/>
          <w:sz w:val="22"/>
          <w:szCs w:val="22"/>
          <w:lang w:eastAsia="it-IT"/>
        </w:rPr>
        <w:t>Politiche per i bambini, le Famiglie, Minori e Giovani, sostegno alle situazioni di fragilità sociale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cs="Arial"/>
          <w:b/>
          <w:bCs/>
          <w:i w:val="false"/>
          <w:iCs w:val="false"/>
          <w:sz w:val="22"/>
          <w:szCs w:val="22"/>
        </w:rPr>
        <w:tab/>
        <w:t>Il Responsabile esterno del trattamento è il CSI Piemonte</w:t>
      </w:r>
      <w:r>
        <w:rPr>
          <w:rFonts w:cs="Arial"/>
          <w:b/>
          <w:bCs/>
          <w:i w:val="false"/>
          <w:iCs w:val="false"/>
          <w:sz w:val="22"/>
          <w:szCs w:val="22"/>
          <w:lang w:val="fr-FR"/>
        </w:rPr>
        <w:t>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cs="Arial"/>
          <w:sz w:val="22"/>
          <w:szCs w:val="22"/>
        </w:rPr>
        <w:tab/>
        <w:t>I Suoi dati saranno trattati esclusivamente da soggetti incaricati e dai Responsabili esterni individuati dal Titolare</w:t>
      </w:r>
      <w:r>
        <w:rPr>
          <w:rFonts w:cs="Arial"/>
          <w:iCs/>
          <w:sz w:val="22"/>
          <w:szCs w:val="22"/>
        </w:rPr>
        <w:t xml:space="preserve"> adottando tutte quelle misure tecniche ed organizzative adeguate per tutelare i diritti, le libertà e i legittimi interessi che Le sono riconosciuti per legge in qualità di Interessato.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dati, resi anonimi, potranno essere utilizzati anche per finalità statistiche (d.lgs. 281/1999 e s.m.i.).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 personali sono conservati, per un periodo di 10 anni.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cs="Arial"/>
          <w:sz w:val="22"/>
          <w:szCs w:val="22"/>
        </w:rPr>
        <w:tab/>
        <w:t>I Suoi dati personali non saranno in alcun modo oggetto di trasferimento in un Paese terzo extraeuropeo, né di comunicazione a terzi fuori dai casi previsti dalla normativa in vigor</w:t>
      </w:r>
      <w:r>
        <w:rPr>
          <w:rStyle w:val="Caratterinotaapidipagina"/>
          <w:rFonts w:cs="Arial"/>
          <w:b w:val="false"/>
          <w:bCs w:val="false"/>
          <w:position w:val="0"/>
          <w:sz w:val="22"/>
          <w:sz w:val="22"/>
          <w:szCs w:val="22"/>
          <w:vertAlign w:val="baseline"/>
        </w:rPr>
        <w:t>e</w:t>
      </w:r>
      <w:r>
        <w:rPr>
          <w:rFonts w:cs="Arial"/>
          <w:b w:val="false"/>
          <w:bCs w:val="false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né di processi decisionali automatizzati compresa la profilazione.</w:t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Potrà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 per presa visione.</w:t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……………………………………</w:t>
      </w:r>
      <w:r>
        <w:rPr>
          <w:rFonts w:cs="Arial" w:ascii="Arial" w:hAnsi="Arial"/>
          <w:b/>
          <w:bCs/>
          <w:sz w:val="22"/>
          <w:szCs w:val="22"/>
        </w:rPr>
        <w:t>..</w:t>
      </w:r>
    </w:p>
    <w:p>
      <w:pPr>
        <w:pStyle w:val="Normal"/>
        <w:widowControl/>
        <w:tabs>
          <w:tab w:val="clear" w:pos="708"/>
          <w:tab w:val="left" w:pos="360" w:leader="none"/>
        </w:tabs>
        <w:suppressAutoHyphens w:val="true"/>
        <w:overflowPunct w:val="true"/>
        <w:autoSpaceDE w:val="false"/>
        <w:bidi w:val="0"/>
        <w:spacing w:lineRule="auto" w:line="240"/>
        <w:ind w:left="0" w:right="0" w:hanging="0"/>
        <w:jc w:val="both"/>
        <w:textAlignment w:val="auto"/>
        <w:rPr>
          <w:rFonts w:ascii="Arial" w:hAnsi="Arial" w:eastAsia="Times New Roman" w:cs="Arial"/>
          <w:b/>
          <w:b/>
          <w:bCs/>
          <w:strike/>
          <w:color w:val="auto"/>
          <w:sz w:val="22"/>
          <w:szCs w:val="22"/>
          <w:shd w:fill="FFFF00" w:val="clear"/>
          <w:lang w:val="it-IT" w:eastAsia="zh-CN" w:bidi="ar-SA"/>
        </w:rPr>
      </w:pPr>
      <w:r>
        <w:rPr>
          <w:rFonts w:eastAsia="Times New Roman" w:cs="Arial" w:ascii="Arial" w:hAnsi="Arial"/>
          <w:b/>
          <w:bCs/>
          <w:strike/>
          <w:color w:val="000000"/>
          <w:sz w:val="22"/>
          <w:szCs w:val="22"/>
          <w:shd w:fill="FFFF00" w:val="clear"/>
          <w:lang w:val="it-IT" w:eastAsia="zh-CN" w:bidi="ar-SA"/>
        </w:rPr>
      </w:r>
    </w:p>
    <w:sectPr>
      <w:footerReference w:type="default" r:id="rId4"/>
      <w:type w:val="nextPage"/>
      <w:pgSz w:w="11906" w:h="16838"/>
      <w:pgMar w:left="1134" w:right="1134" w:header="0" w:top="851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0"/>
    <w:family w:val="auto"/>
    <w:pitch w:val="default"/>
  </w:font>
  <w:font w:name="OpenSymbol">
    <w:altName w:val="Arial Unicode MS"/>
    <w:charset w:val="00"/>
    <w:family w:val="auto"/>
    <w:pitch w:val="default"/>
  </w:font>
  <w:font w:name="Courier New">
    <w:charset w:val="00"/>
    <w:family w:val="modern"/>
    <w:pitch w:val="default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</w:rPr>
    </w:pPr>
    <w:r>
      <w:rPr>
        <w:i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3z0">
    <w:name w:val="WW8Num3z0"/>
    <w:qFormat/>
    <w:rPr>
      <w:rFonts w:ascii="Symbol" w:hAnsi="Symbol" w:eastAsia="Times New Roman" w:cs="Symbol"/>
      <w:color w:val="auto"/>
      <w:sz w:val="22"/>
      <w:szCs w:val="20"/>
      <w:lang w:val="it-IT" w:eastAsia="zh-CN" w:bidi="ar-SA"/>
    </w:rPr>
  </w:style>
  <w:style w:type="character" w:styleId="WW8Num3z1">
    <w:name w:val="WW8Num3z1"/>
    <w:qFormat/>
    <w:rPr>
      <w:rFonts w:ascii="OpenSymbol;Arial Unicode MS" w:hAnsi="OpenSymbol;Arial Unicode MS" w:cs="Courier New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3">
    <w:name w:val="Rientro corpo del testo 3"/>
    <w:basedOn w:val="Normal"/>
    <w:qFormat/>
    <w:pPr>
      <w:overflowPunct w:val="true"/>
      <w:autoSpaceDE w:val="true"/>
      <w:spacing w:lineRule="exact" w:line="240"/>
      <w:ind w:left="284" w:right="0" w:hanging="284"/>
      <w:jc w:val="both"/>
      <w:textAlignment w:val="auto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ndazioni.associazion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444</TotalTime>
  <Application>LibreOffice/7.0.4.2$Windows_X86_64 LibreOffice_project/dcf040e67528d9187c66b2379df5ea4407429775</Application>
  <AppVersion>15.0000</AppVersion>
  <Pages>3</Pages>
  <Words>919</Words>
  <Characters>5783</Characters>
  <CharactersWithSpaces>6679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2017-11-29T12:31:00Z</dcterms:created>
  <dc:creator>Regione Piemonte</dc:creator>
  <dc:description/>
  <dc:language>it-IT</dc:language>
  <cp:lastModifiedBy/>
  <cp:lastPrinted>2020-01-03T11:52:55Z</cp:lastPrinted>
  <dcterms:modified xsi:type="dcterms:W3CDTF">2021-07-04T18:29:51Z</dcterms:modified>
  <cp:revision>36</cp:revision>
  <dc:subject/>
  <dc:title>MARCA </dc:title>
</cp:coreProperties>
</file>