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664" w:rsidRDefault="00401664">
      <w:pPr>
        <w:jc w:val="center"/>
        <w:rPr>
          <w:sz w:val="16"/>
        </w:rPr>
      </w:pPr>
    </w:p>
    <w:p w:rsidR="00401664" w:rsidRDefault="00401664">
      <w:pPr>
        <w:tabs>
          <w:tab w:val="left" w:pos="1440"/>
          <w:tab w:val="left" w:pos="2880"/>
          <w:tab w:val="left" w:pos="4395"/>
          <w:tab w:val="left" w:pos="5760"/>
          <w:tab w:val="left" w:pos="7200"/>
          <w:tab w:val="left" w:pos="8640"/>
        </w:tabs>
        <w:spacing w:line="220" w:lineRule="exact"/>
        <w:jc w:val="both"/>
        <w:rPr>
          <w:rFonts w:ascii="Arial" w:hAnsi="Arial"/>
          <w:sz w:val="18"/>
        </w:rPr>
        <w:sectPr w:rsidR="00401664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7" w:h="16834"/>
          <w:pgMar w:top="567" w:right="709" w:bottom="1077" w:left="851" w:header="284" w:footer="0" w:gutter="0"/>
          <w:cols w:space="720"/>
          <w:titlePg/>
        </w:sectPr>
      </w:pPr>
    </w:p>
    <w:p w:rsidR="00401664" w:rsidRDefault="00401664">
      <w:pPr>
        <w:spacing w:after="120" w:line="240" w:lineRule="exact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noProof/>
          <w:sz w:val="18"/>
        </w:rPr>
        <w:lastRenderedPageBreak/>
        <w:pict>
          <v:rect id="_x0000_s1029" style="position:absolute;left:0;text-align:left;margin-left:39.2pt;margin-top:7.95pt;width:89.25pt;height:86.25pt;z-index:1" strokeweight=".25pt">
            <v:stroke dashstyle="1 1" endcap="round"/>
            <v:textbox>
              <w:txbxContent>
                <w:p w:rsidR="00401664" w:rsidRDefault="009114F7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Imposta di Bollo</w:t>
                  </w:r>
                </w:p>
                <w:p w:rsidR="00401664" w:rsidRDefault="009114F7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 xml:space="preserve">di euro </w:t>
                  </w:r>
                  <w:r>
                    <w:rPr>
                      <w:rFonts w:ascii="Calibri" w:hAnsi="Calibri"/>
                      <w:b/>
                    </w:rPr>
                    <w:t>16,00*</w:t>
                  </w:r>
                </w:p>
                <w:p w:rsidR="00401664" w:rsidRDefault="00401664">
                  <w:pPr>
                    <w:jc w:val="center"/>
                    <w:rPr>
                      <w:rFonts w:ascii="Calibri" w:hAnsi="Calibri"/>
                    </w:rPr>
                  </w:pPr>
                </w:p>
                <w:p w:rsidR="00401664" w:rsidRDefault="00401664">
                  <w:pPr>
                    <w:jc w:val="center"/>
                    <w:rPr>
                      <w:rFonts w:ascii="Calibri" w:hAnsi="Calibri"/>
                    </w:rPr>
                  </w:pPr>
                </w:p>
                <w:p w:rsidR="00401664" w:rsidRDefault="009114F7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sz w:val="16"/>
                      <w:szCs w:val="16"/>
                    </w:rPr>
                    <w:t>(contrassegno telematico</w:t>
                  </w:r>
                  <w:r>
                    <w:rPr>
                      <w:rFonts w:ascii="Calibri" w:hAnsi="Calibri"/>
                    </w:rPr>
                    <w:t>)</w:t>
                  </w:r>
                </w:p>
                <w:p w:rsidR="00401664" w:rsidRDefault="00401664">
                  <w:pPr>
                    <w:jc w:val="center"/>
                    <w:rPr>
                      <w:rFonts w:ascii="Calibri" w:hAnsi="Calibri"/>
                    </w:rPr>
                  </w:pPr>
                </w:p>
              </w:txbxContent>
            </v:textbox>
          </v:rect>
        </w:pict>
      </w:r>
    </w:p>
    <w:p w:rsidR="00401664" w:rsidRDefault="009114F7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REGIONE PIEMONTE</w:t>
      </w:r>
    </w:p>
    <w:p w:rsidR="00401664" w:rsidRDefault="009114F7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DIREZIONE COESIONE SOCIALE</w:t>
      </w:r>
    </w:p>
    <w:p w:rsidR="00401664" w:rsidRDefault="009114F7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SETTORE POLITICHE DEL LAVORO </w:t>
      </w:r>
    </w:p>
    <w:p w:rsidR="00401664" w:rsidRDefault="009114F7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VIA MAGENTA, 12</w:t>
      </w:r>
    </w:p>
    <w:p w:rsidR="00401664" w:rsidRDefault="009114F7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10128 TORINO</w:t>
      </w:r>
    </w:p>
    <w:p w:rsidR="00401664" w:rsidRDefault="009114F7">
      <w:pPr>
        <w:spacing w:line="240" w:lineRule="exact"/>
        <w:rPr>
          <w:rFonts w:ascii="Arial" w:hAnsi="Arial"/>
          <w:b/>
          <w:lang w:val="fr-FR"/>
        </w:rPr>
      </w:pPr>
      <w:r>
        <w:rPr>
          <w:rFonts w:ascii="Arial" w:hAnsi="Arial"/>
          <w:b/>
          <w:lang w:val="fr-FR"/>
        </w:rPr>
        <w:t>PEC: creazioneimpresapor@cert.regione.piemonte.it</w:t>
      </w:r>
    </w:p>
    <w:p w:rsidR="00401664" w:rsidRDefault="00401664">
      <w:pPr>
        <w:spacing w:after="120" w:line="240" w:lineRule="exact"/>
        <w:jc w:val="both"/>
        <w:rPr>
          <w:rFonts w:ascii="Arial" w:hAnsi="Arial"/>
          <w:b/>
          <w:sz w:val="18"/>
          <w:lang w:val="fr-FR"/>
        </w:rPr>
      </w:pPr>
    </w:p>
    <w:p w:rsidR="00401664" w:rsidRDefault="00401664">
      <w:pPr>
        <w:spacing w:after="120" w:line="240" w:lineRule="exact"/>
        <w:jc w:val="both"/>
        <w:rPr>
          <w:rFonts w:ascii="Arial" w:hAnsi="Arial"/>
          <w:b/>
          <w:sz w:val="18"/>
          <w:lang w:val="fr-FR"/>
        </w:rPr>
      </w:pPr>
    </w:p>
    <w:p w:rsidR="00401664" w:rsidRDefault="009114F7">
      <w:pPr>
        <w:pStyle w:val="stile4"/>
        <w:spacing w:before="0" w:beforeAutospacing="0" w:after="0" w:afterAutospacing="0"/>
        <w:jc w:val="both"/>
        <w:rPr>
          <w:rFonts w:ascii="Arial" w:hAnsi="Arial" w:cs="Arial"/>
          <w:sz w:val="20"/>
        </w:rPr>
      </w:pPr>
      <w:r>
        <w:rPr>
          <w:rFonts w:ascii="Arial" w:hAnsi="Arial"/>
          <w:b/>
        </w:rPr>
        <w:t>Oggetto</w:t>
      </w:r>
      <w:r>
        <w:rPr>
          <w:rFonts w:eastAsia="Times New Roman" w:cs="Times New Roman"/>
          <w:sz w:val="20"/>
          <w:szCs w:val="20"/>
        </w:rPr>
        <w:t xml:space="preserve">: </w:t>
      </w:r>
      <w:r>
        <w:rPr>
          <w:rFonts w:ascii="Arial" w:eastAsia="Times New Roman" w:hAnsi="Arial" w:cs="Arial"/>
          <w:sz w:val="20"/>
          <w:szCs w:val="20"/>
        </w:rPr>
        <w:t xml:space="preserve">POR FSE 2014-2020 - Asse 1 Occupazione - Priorità 8i, Ob. Specifico 1 - Azione 2 </w:t>
      </w:r>
      <w:r>
        <w:rPr>
          <w:rFonts w:ascii="Arial" w:hAnsi="Arial" w:cs="Arial"/>
          <w:sz w:val="20"/>
        </w:rPr>
        <w:t>PROGRAMMA MIP – METTERSI IN PROPRIO. Istanza di consulenza specialistica e tutoraggio (assistenza ex post).</w:t>
      </w:r>
    </w:p>
    <w:p w:rsidR="00401664" w:rsidRDefault="00401664">
      <w:pPr>
        <w:spacing w:after="120" w:line="240" w:lineRule="exact"/>
        <w:jc w:val="both"/>
        <w:rPr>
          <w:rFonts w:ascii="Arial" w:hAnsi="Arial"/>
        </w:rPr>
      </w:pP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L’Impresa </w:t>
      </w:r>
      <w:r w:rsidR="00401664">
        <w:rPr>
          <w:rFonts w:ascii="Arial" w:hAnsi="Arial" w:cs="Arial"/>
          <w:highlight w:val="lightGray"/>
        </w:rPr>
        <w:fldChar w:fldCharType="begin">
          <w:ffData>
            <w:name w:val=""/>
            <w:enabled/>
            <w:calcOnExit/>
            <w:textInput>
              <w:maxLength w:val="100"/>
              <w:format w:val="Prima maiuscola"/>
            </w:textInput>
          </w:ffData>
        </w:fldChar>
      </w:r>
      <w:r w:rsidR="00401AEB">
        <w:rPr>
          <w:rFonts w:ascii="Arial" w:hAnsi="Arial" w:cs="Arial"/>
          <w:highlight w:val="lightGray"/>
        </w:rPr>
        <w:instrText xml:space="preserve"> FORMTEXT </w:instrText>
      </w:r>
      <w:r w:rsidR="00401664">
        <w:rPr>
          <w:rFonts w:ascii="Arial" w:hAnsi="Arial" w:cs="Arial"/>
          <w:highlight w:val="lightGray"/>
        </w:rPr>
      </w:r>
      <w:r w:rsidR="00401664">
        <w:rPr>
          <w:rFonts w:ascii="Arial" w:hAnsi="Arial" w:cs="Arial"/>
          <w:highlight w:val="lightGray"/>
        </w:rPr>
        <w:fldChar w:fldCharType="separate"/>
      </w:r>
      <w:r w:rsidR="00401AEB">
        <w:rPr>
          <w:rFonts w:ascii="Arial" w:hAnsi="Arial" w:cs="Arial"/>
          <w:noProof/>
          <w:highlight w:val="lightGray"/>
        </w:rPr>
        <w:t> </w:t>
      </w:r>
      <w:r w:rsidR="00401AEB">
        <w:rPr>
          <w:rFonts w:ascii="Arial" w:hAnsi="Arial" w:cs="Arial"/>
          <w:noProof/>
          <w:highlight w:val="lightGray"/>
        </w:rPr>
        <w:t> </w:t>
      </w:r>
      <w:r w:rsidR="00401AEB">
        <w:rPr>
          <w:rFonts w:ascii="Arial" w:hAnsi="Arial" w:cs="Arial"/>
          <w:noProof/>
          <w:highlight w:val="lightGray"/>
        </w:rPr>
        <w:t> </w:t>
      </w:r>
      <w:r w:rsidR="00401AEB">
        <w:rPr>
          <w:rFonts w:ascii="Arial" w:hAnsi="Arial" w:cs="Arial"/>
          <w:noProof/>
          <w:highlight w:val="lightGray"/>
        </w:rPr>
        <w:t> </w:t>
      </w:r>
      <w:r w:rsidR="00401AEB">
        <w:rPr>
          <w:rFonts w:ascii="Arial" w:hAnsi="Arial" w:cs="Arial"/>
          <w:noProof/>
          <w:highlight w:val="lightGray"/>
        </w:rPr>
        <w:t> </w:t>
      </w:r>
      <w:r w:rsidR="00401664">
        <w:rPr>
          <w:rFonts w:ascii="Arial" w:hAnsi="Arial" w:cs="Arial"/>
          <w:highlight w:val="lightGray"/>
        </w:rPr>
        <w:fldChar w:fldCharType="end"/>
      </w:r>
      <w:r>
        <w:rPr>
          <w:rFonts w:ascii="Arial" w:hAnsi="Arial"/>
        </w:rPr>
        <w:t xml:space="preserve"> </w:t>
      </w: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forma giuridica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1"/>
            <w:enabled/>
            <w:calcOnExit/>
            <w:textInput>
              <w:maxLength w:val="20"/>
            </w:textInput>
          </w:ffData>
        </w:fldChar>
      </w:r>
      <w:bookmarkStart w:id="0" w:name="Testo1"/>
      <w:r w:rsidR="00401AEB"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0"/>
      <w:r>
        <w:rPr>
          <w:rFonts w:ascii="Arial" w:hAnsi="Arial"/>
        </w:rPr>
        <w:t xml:space="preserve"> Partita IVA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2"/>
            <w:enabled/>
            <w:calcOnExit/>
            <w:textInput>
              <w:maxLength w:val="11"/>
            </w:textInput>
          </w:ffData>
        </w:fldChar>
      </w:r>
      <w:bookmarkStart w:id="1" w:name="Testo2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1"/>
      <w:r>
        <w:rPr>
          <w:rFonts w:ascii="Arial" w:hAnsi="Arial"/>
        </w:rPr>
        <w:t xml:space="preserve"> Cod. Fiscale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3"/>
            <w:enabled/>
            <w:calcOnExit/>
            <w:textInput>
              <w:maxLength w:val="16"/>
            </w:textInput>
          </w:ffData>
        </w:fldChar>
      </w:r>
      <w:bookmarkStart w:id="2" w:name="Testo3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2"/>
      <w:r>
        <w:rPr>
          <w:rFonts w:ascii="Arial" w:hAnsi="Arial"/>
        </w:rPr>
        <w:t xml:space="preserve"> </w:t>
      </w: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nata con il supporto dei servizi forniti dagli Sportelli provinciali per la Creazione d’impresa</w:t>
      </w:r>
      <w:r>
        <w:rPr>
          <w:rFonts w:ascii="Arial" w:hAnsi="Arial"/>
        </w:rPr>
        <w:t xml:space="preserve">  </w:t>
      </w:r>
      <w:r>
        <w:rPr>
          <w:rFonts w:ascii="Arial" w:hAnsi="Arial"/>
          <w:b/>
          <w:bCs/>
        </w:rPr>
        <w:t>e</w:t>
      </w:r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 xml:space="preserve">costituita in data successiva al 01.04.2015 </w:t>
      </w:r>
      <w:r>
        <w:rPr>
          <w:rFonts w:ascii="Arial" w:hAnsi="Arial"/>
          <w:bCs/>
        </w:rPr>
        <w:t>n</w:t>
      </w:r>
      <w:r>
        <w:rPr>
          <w:rFonts w:ascii="Arial" w:hAnsi="Arial"/>
        </w:rPr>
        <w:t>ell’ambito dei “Servizi di accompagnamento e assistenza tecnica a favore dell’</w:t>
      </w:r>
      <w:proofErr w:type="spellStart"/>
      <w:r>
        <w:rPr>
          <w:rFonts w:ascii="Arial" w:hAnsi="Arial"/>
        </w:rPr>
        <w:t>autoimpiego</w:t>
      </w:r>
      <w:proofErr w:type="spellEnd"/>
      <w:r>
        <w:rPr>
          <w:rFonts w:ascii="Arial" w:hAnsi="Arial"/>
        </w:rPr>
        <w:t xml:space="preserve"> e della creazione d’impresa” gestiti a norma del POR FSE 2007-2013 – Ob. “Competitività regionale e occupazione” Asse “Adattabilità, Obiettivo specifico C”, come da  Business Plan validato con esito positivo dalla Provincia di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4"/>
            <w:enabled/>
            <w:calcOnExit/>
            <w:textInput>
              <w:maxLength w:val="25"/>
            </w:textInput>
          </w:ffData>
        </w:fldChar>
      </w:r>
      <w:bookmarkStart w:id="3" w:name="Testo4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3"/>
      <w:r>
        <w:rPr>
          <w:rFonts w:ascii="Arial" w:hAnsi="Arial"/>
        </w:rPr>
        <w:t xml:space="preserve"> in data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</w:t>
      </w: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titolare/legale rappresentante </w:t>
      </w:r>
      <w:r w:rsidR="00401664">
        <w:rPr>
          <w:rFonts w:ascii="Arial" w:hAnsi="Arial"/>
          <w:highlight w:val="lightGray"/>
        </w:rPr>
        <w:fldChar w:fldCharType="begin">
          <w:ffData>
            <w:name w:val="Testo5"/>
            <w:enabled/>
            <w:calcOnExit/>
            <w:textInput>
              <w:maxLength w:val="60"/>
            </w:textInput>
          </w:ffData>
        </w:fldChar>
      </w:r>
      <w:bookmarkStart w:id="4" w:name="Testo5"/>
      <w:r w:rsidR="00401AEB">
        <w:rPr>
          <w:rFonts w:ascii="Arial" w:hAnsi="Arial"/>
          <w:highlight w:val="lightGray"/>
        </w:rPr>
        <w:instrText xml:space="preserve"> FORMTEXT </w:instrText>
      </w:r>
      <w:r w:rsidR="00401664">
        <w:rPr>
          <w:rFonts w:ascii="Arial" w:hAnsi="Arial"/>
          <w:highlight w:val="lightGray"/>
        </w:rPr>
      </w:r>
      <w:r w:rsidR="00401664">
        <w:rPr>
          <w:rFonts w:ascii="Arial" w:hAnsi="Arial"/>
          <w:highlight w:val="lightGray"/>
        </w:rPr>
        <w:fldChar w:fldCharType="separate"/>
      </w:r>
      <w:r w:rsidR="00401AEB">
        <w:rPr>
          <w:rFonts w:ascii="Arial" w:hAnsi="Arial"/>
          <w:noProof/>
          <w:highlight w:val="lightGray"/>
        </w:rPr>
        <w:t> </w:t>
      </w:r>
      <w:r w:rsidR="00401AEB">
        <w:rPr>
          <w:rFonts w:ascii="Arial" w:hAnsi="Arial"/>
          <w:noProof/>
          <w:highlight w:val="lightGray"/>
        </w:rPr>
        <w:t> </w:t>
      </w:r>
      <w:r w:rsidR="00401AEB">
        <w:rPr>
          <w:rFonts w:ascii="Arial" w:hAnsi="Arial"/>
          <w:noProof/>
          <w:highlight w:val="lightGray"/>
        </w:rPr>
        <w:t> </w:t>
      </w:r>
      <w:r w:rsidR="00401AEB">
        <w:rPr>
          <w:rFonts w:ascii="Arial" w:hAnsi="Arial"/>
          <w:noProof/>
          <w:highlight w:val="lightGray"/>
        </w:rPr>
        <w:t> </w:t>
      </w:r>
      <w:r w:rsidR="00401AEB">
        <w:rPr>
          <w:rFonts w:ascii="Arial" w:hAnsi="Arial"/>
          <w:noProof/>
          <w:highlight w:val="lightGray"/>
        </w:rPr>
        <w:t> </w:t>
      </w:r>
      <w:r w:rsidR="00401664">
        <w:rPr>
          <w:rFonts w:ascii="Arial" w:hAnsi="Arial"/>
          <w:highlight w:val="lightGray"/>
        </w:rPr>
        <w:fldChar w:fldCharType="end"/>
      </w:r>
      <w:bookmarkEnd w:id="4"/>
      <w:r>
        <w:rPr>
          <w:rFonts w:ascii="Arial" w:hAnsi="Arial"/>
        </w:rPr>
        <w:t xml:space="preserve"> </w:t>
      </w: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sede legale Via/Piazza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6"/>
            <w:enabled/>
            <w:calcOnExit/>
            <w:textInput>
              <w:maxLength w:val="40"/>
            </w:textInput>
          </w:ffData>
        </w:fldChar>
      </w:r>
      <w:bookmarkStart w:id="5" w:name="Testo6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5"/>
      <w:r>
        <w:rPr>
          <w:rFonts w:ascii="Arial" w:hAnsi="Arial"/>
        </w:rPr>
        <w:t xml:space="preserve"> n.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7"/>
            <w:enabled/>
            <w:calcOnExit/>
            <w:textInput>
              <w:maxLength w:val="10"/>
            </w:textInput>
          </w:ffData>
        </w:fldChar>
      </w:r>
      <w:bookmarkStart w:id="6" w:name="Testo7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6"/>
      <w:r>
        <w:rPr>
          <w:rFonts w:ascii="Arial" w:hAnsi="Arial"/>
        </w:rPr>
        <w:t xml:space="preserve"> CAP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8"/>
            <w:enabled/>
            <w:calcOnExit/>
            <w:textInput>
              <w:maxLength w:val="5"/>
            </w:textInput>
          </w:ffData>
        </w:fldChar>
      </w:r>
      <w:bookmarkStart w:id="7" w:name="Testo8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7"/>
      <w:r>
        <w:rPr>
          <w:rFonts w:ascii="Arial" w:hAnsi="Arial"/>
        </w:rPr>
        <w:t xml:space="preserve"> COMUNE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9"/>
            <w:enabled/>
            <w:calcOnExit/>
            <w:textInput>
              <w:maxLength w:val="40"/>
            </w:textInput>
          </w:ffData>
        </w:fldChar>
      </w:r>
      <w:bookmarkStart w:id="8" w:name="Testo9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8"/>
      <w:r>
        <w:rPr>
          <w:rFonts w:ascii="Arial" w:hAnsi="Arial"/>
        </w:rPr>
        <w:t xml:space="preserve"> </w:t>
      </w: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sede operativa Via/Piazza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6"/>
            <w:enabled/>
            <w:calcOnExit/>
            <w:textInput>
              <w:maxLength w:val="40"/>
            </w:textInput>
          </w:ffData>
        </w:fldChar>
      </w:r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n.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7"/>
            <w:enabled/>
            <w:calcOnExit/>
            <w:textInput>
              <w:maxLength w:val="10"/>
            </w:textInput>
          </w:ffData>
        </w:fldChar>
      </w:r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CAP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8"/>
            <w:enabled/>
            <w:calcOnExit/>
            <w:textInput>
              <w:maxLength w:val="5"/>
            </w:textInput>
          </w:ffData>
        </w:fldChar>
      </w:r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COMUNE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9"/>
            <w:enabled/>
            <w:calcOnExit/>
            <w:textInput>
              <w:maxLength w:val="40"/>
            </w:textInput>
          </w:ffData>
        </w:fldChar>
      </w:r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</w:t>
      </w: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recapito telefonico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10"/>
            <w:enabled/>
            <w:calcOnExit/>
            <w:textInput>
              <w:maxLength w:val="20"/>
            </w:textInput>
          </w:ffData>
        </w:fldChar>
      </w:r>
      <w:bookmarkStart w:id="9" w:name="Testo10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9"/>
      <w:r>
        <w:rPr>
          <w:rFonts w:ascii="Arial" w:hAnsi="Arial"/>
        </w:rPr>
        <w:t xml:space="preserve"> PEC  </w:t>
      </w:r>
      <w:r w:rsidR="00187DDB">
        <w:rPr>
          <w:rFonts w:ascii="Arial" w:hAnsi="Arial"/>
        </w:rPr>
        <w:tab/>
      </w:r>
      <w:r>
        <w:rPr>
          <w:rFonts w:ascii="Arial" w:hAnsi="Arial"/>
        </w:rPr>
        <w:t xml:space="preserve"> </w:t>
      </w:r>
      <w:r w:rsidR="00187DDB" w:rsidRPr="00401AEB">
        <w:rPr>
          <w:rFonts w:ascii="Arial" w:hAnsi="Arial"/>
          <w:highlight w:val="lightGray"/>
        </w:rPr>
        <w:fldChar w:fldCharType="begin">
          <w:ffData>
            <w:name w:val="Testo9"/>
            <w:enabled/>
            <w:calcOnExit/>
            <w:textInput>
              <w:maxLength w:val="40"/>
            </w:textInput>
          </w:ffData>
        </w:fldChar>
      </w:r>
      <w:r w:rsidR="00187DDB" w:rsidRPr="00401AEB">
        <w:rPr>
          <w:rFonts w:ascii="Arial" w:hAnsi="Arial"/>
          <w:highlight w:val="lightGray"/>
        </w:rPr>
        <w:instrText xml:space="preserve"> FORMTEXT </w:instrText>
      </w:r>
      <w:r w:rsidR="00187DDB" w:rsidRPr="00401AEB">
        <w:rPr>
          <w:rFonts w:ascii="Arial" w:hAnsi="Arial"/>
          <w:highlight w:val="lightGray"/>
        </w:rPr>
      </w:r>
      <w:r w:rsidR="00187DDB" w:rsidRPr="00401AEB">
        <w:rPr>
          <w:rFonts w:ascii="Arial" w:hAnsi="Arial"/>
          <w:highlight w:val="lightGray"/>
        </w:rPr>
        <w:fldChar w:fldCharType="separate"/>
      </w:r>
      <w:r w:rsidR="00187DDB" w:rsidRPr="00401AEB">
        <w:rPr>
          <w:rFonts w:ascii="Arial" w:hAnsi="Arial"/>
          <w:noProof/>
          <w:highlight w:val="lightGray"/>
        </w:rPr>
        <w:t> </w:t>
      </w:r>
      <w:r w:rsidR="00187DDB" w:rsidRPr="00401AEB">
        <w:rPr>
          <w:rFonts w:ascii="Arial" w:hAnsi="Arial"/>
          <w:noProof/>
          <w:highlight w:val="lightGray"/>
        </w:rPr>
        <w:t> </w:t>
      </w:r>
      <w:r w:rsidR="00187DDB" w:rsidRPr="00401AEB">
        <w:rPr>
          <w:rFonts w:ascii="Arial" w:hAnsi="Arial"/>
          <w:noProof/>
          <w:highlight w:val="lightGray"/>
        </w:rPr>
        <w:t> </w:t>
      </w:r>
      <w:r w:rsidR="00187DDB" w:rsidRPr="00401AEB">
        <w:rPr>
          <w:rFonts w:ascii="Arial" w:hAnsi="Arial"/>
          <w:noProof/>
          <w:highlight w:val="lightGray"/>
        </w:rPr>
        <w:t> </w:t>
      </w:r>
      <w:r w:rsidR="00187DDB" w:rsidRPr="00401AEB">
        <w:rPr>
          <w:rFonts w:ascii="Arial" w:hAnsi="Arial"/>
          <w:noProof/>
          <w:highlight w:val="lightGray"/>
        </w:rPr>
        <w:t> </w:t>
      </w:r>
      <w:r w:rsidR="00187DDB" w:rsidRPr="00401AEB">
        <w:rPr>
          <w:rFonts w:ascii="Arial" w:hAnsi="Arial"/>
          <w:highlight w:val="lightGray"/>
        </w:rPr>
        <w:fldChar w:fldCharType="end"/>
      </w: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Iscritta al registro delle imprese dal </w:t>
      </w:r>
      <w:r w:rsidR="00401664" w:rsidRPr="00401AEB">
        <w:rPr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Pr="00401AEB">
        <w:rPr>
          <w:highlight w:val="lightGray"/>
        </w:rPr>
        <w:instrText xml:space="preserve"> FORMTEXT </w:instrText>
      </w:r>
      <w:r w:rsidR="00401664" w:rsidRPr="00401AEB">
        <w:rPr>
          <w:highlight w:val="lightGray"/>
        </w:rPr>
      </w:r>
      <w:r w:rsidR="00401664" w:rsidRPr="00401AEB">
        <w:rPr>
          <w:highlight w:val="lightGray"/>
        </w:rPr>
        <w:fldChar w:fldCharType="separate"/>
      </w:r>
      <w:r w:rsidRPr="00401AEB">
        <w:rPr>
          <w:noProof/>
          <w:highlight w:val="lightGray"/>
        </w:rPr>
        <w:t> </w:t>
      </w:r>
      <w:r w:rsidRPr="00401AEB">
        <w:rPr>
          <w:noProof/>
          <w:highlight w:val="lightGray"/>
        </w:rPr>
        <w:t> </w:t>
      </w:r>
      <w:r w:rsidRPr="00401AEB">
        <w:rPr>
          <w:noProof/>
          <w:highlight w:val="lightGray"/>
        </w:rPr>
        <w:t> </w:t>
      </w:r>
      <w:r w:rsidRPr="00401AEB">
        <w:rPr>
          <w:noProof/>
          <w:highlight w:val="lightGray"/>
        </w:rPr>
        <w:t> </w:t>
      </w:r>
      <w:r w:rsidRPr="00401AEB">
        <w:rPr>
          <w:noProof/>
          <w:highlight w:val="lightGray"/>
        </w:rPr>
        <w:t> </w:t>
      </w:r>
      <w:r w:rsidR="00401664" w:rsidRPr="00401AEB">
        <w:rPr>
          <w:highlight w:val="lightGray"/>
        </w:rPr>
        <w:fldChar w:fldCharType="end"/>
      </w:r>
      <w:r>
        <w:rPr>
          <w:rFonts w:ascii="Arial" w:hAnsi="Arial"/>
        </w:rPr>
        <w:t xml:space="preserve"> con inizio attività il </w:t>
      </w:r>
      <w:r w:rsidR="00401664" w:rsidRPr="00401AEB">
        <w:rPr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Pr="00401AEB">
        <w:rPr>
          <w:highlight w:val="lightGray"/>
        </w:rPr>
        <w:instrText xml:space="preserve"> FORMTEXT </w:instrText>
      </w:r>
      <w:r w:rsidR="00401664" w:rsidRPr="00401AEB">
        <w:rPr>
          <w:highlight w:val="lightGray"/>
        </w:rPr>
      </w:r>
      <w:r w:rsidR="00401664" w:rsidRPr="00401AEB">
        <w:rPr>
          <w:highlight w:val="lightGray"/>
        </w:rPr>
        <w:fldChar w:fldCharType="separate"/>
      </w:r>
      <w:r w:rsidRPr="00401AEB">
        <w:rPr>
          <w:noProof/>
          <w:highlight w:val="lightGray"/>
        </w:rPr>
        <w:t> </w:t>
      </w:r>
      <w:r w:rsidRPr="00401AEB">
        <w:rPr>
          <w:noProof/>
          <w:highlight w:val="lightGray"/>
        </w:rPr>
        <w:t> </w:t>
      </w:r>
      <w:r w:rsidRPr="00401AEB">
        <w:rPr>
          <w:noProof/>
          <w:highlight w:val="lightGray"/>
        </w:rPr>
        <w:t> </w:t>
      </w:r>
      <w:r w:rsidRPr="00401AEB">
        <w:rPr>
          <w:noProof/>
          <w:highlight w:val="lightGray"/>
        </w:rPr>
        <w:t> </w:t>
      </w:r>
      <w:r w:rsidRPr="00401AEB">
        <w:rPr>
          <w:noProof/>
          <w:highlight w:val="lightGray"/>
        </w:rPr>
        <w:t> </w:t>
      </w:r>
      <w:r w:rsidR="00401664" w:rsidRPr="00401AEB">
        <w:rPr>
          <w:highlight w:val="lightGray"/>
        </w:rPr>
        <w:fldChar w:fldCharType="end"/>
      </w:r>
    </w:p>
    <w:p w:rsidR="00401664" w:rsidRDefault="009114F7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Codice ATECO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12"/>
            <w:enabled/>
            <w:calcOnExit/>
            <w:textInput>
              <w:maxLength w:val="20"/>
            </w:textInput>
          </w:ffData>
        </w:fldChar>
      </w:r>
      <w:bookmarkStart w:id="10" w:name="Testo12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10"/>
      <w:r>
        <w:rPr>
          <w:rFonts w:ascii="Arial" w:hAnsi="Arial"/>
        </w:rPr>
        <w:t xml:space="preserve"> Attività esercitata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13"/>
            <w:enabled/>
            <w:calcOnExit/>
            <w:textInput>
              <w:maxLength w:val="80"/>
            </w:textInput>
          </w:ffData>
        </w:fldChar>
      </w:r>
      <w:bookmarkStart w:id="11" w:name="Testo13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noProof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11"/>
    </w:p>
    <w:p w:rsidR="00401664" w:rsidRDefault="00401664">
      <w:pPr>
        <w:spacing w:line="480" w:lineRule="auto"/>
        <w:jc w:val="both"/>
        <w:rPr>
          <w:rFonts w:ascii="Arial" w:hAnsi="Arial"/>
        </w:rPr>
      </w:pPr>
    </w:p>
    <w:p w:rsidR="00401664" w:rsidRDefault="009114F7">
      <w:pPr>
        <w:pStyle w:val="Testonotadichiusura"/>
        <w:rPr>
          <w:rFonts w:ascii="Arial" w:hAnsi="Arial" w:cs="Arial"/>
          <w:sz w:val="16"/>
        </w:rPr>
      </w:pPr>
      <w:r>
        <w:rPr>
          <w:rFonts w:ascii="Arial" w:hAnsi="Arial" w:cs="Arial"/>
          <w:b/>
          <w:bCs/>
        </w:rPr>
        <w:t>*</w:t>
      </w:r>
      <w:r>
        <w:rPr>
          <w:rFonts w:ascii="Arial" w:hAnsi="Arial" w:cs="Arial"/>
          <w:sz w:val="16"/>
        </w:rPr>
        <w:t>L’adempimento relativo all’imposta di bollo (pari a Euro 16,00 ai sensi di legge, salvo successive modificazioni) è assicurato mediante:</w:t>
      </w:r>
    </w:p>
    <w:p w:rsidR="00401664" w:rsidRDefault="009114F7">
      <w:pPr>
        <w:pStyle w:val="Testonotadichiusura"/>
        <w:numPr>
          <w:ilvl w:val="0"/>
          <w:numId w:val="38"/>
        </w:num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annullamento e conservazione in originale della marca da bollo presso la sede del soggetto;</w:t>
      </w:r>
    </w:p>
    <w:p w:rsidR="00401664" w:rsidRDefault="009114F7">
      <w:pPr>
        <w:pStyle w:val="Testonotadichiusura"/>
        <w:numPr>
          <w:ilvl w:val="0"/>
          <w:numId w:val="38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inoltro, in allegato al  modulo dell’istanza di copia della marca da bollo annullata, dalla quale si evinca il numero identificativo (seriale);</w:t>
      </w:r>
    </w:p>
    <w:p w:rsidR="00401664" w:rsidRDefault="009114F7">
      <w:pPr>
        <w:pStyle w:val="Testonotadichiusura"/>
        <w:numPr>
          <w:ilvl w:val="0"/>
          <w:numId w:val="38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dichiarazione che la marca da bollo in questione non è stata utilizzata né sarà utilizzata per qualsiasi altro adempimento.</w:t>
      </w:r>
    </w:p>
    <w:p w:rsidR="00401664" w:rsidRDefault="00401664">
      <w:pPr>
        <w:spacing w:after="120" w:line="360" w:lineRule="auto"/>
        <w:jc w:val="both"/>
        <w:rPr>
          <w:rFonts w:ascii="Arial" w:hAnsi="Arial"/>
        </w:rPr>
        <w:sectPr w:rsidR="00401664">
          <w:footnotePr>
            <w:numRestart w:val="eachSect"/>
          </w:footnotePr>
          <w:endnotePr>
            <w:numFmt w:val="decimal"/>
          </w:endnotePr>
          <w:type w:val="continuous"/>
          <w:pgSz w:w="11907" w:h="16834"/>
          <w:pgMar w:top="287" w:right="992" w:bottom="284" w:left="851" w:header="284" w:footer="412" w:gutter="0"/>
          <w:cols w:space="720"/>
        </w:sectPr>
      </w:pPr>
    </w:p>
    <w:p w:rsidR="00401664" w:rsidRDefault="00401664">
      <w:pPr>
        <w:spacing w:after="120" w:line="360" w:lineRule="auto"/>
        <w:jc w:val="both"/>
        <w:rPr>
          <w:rFonts w:ascii="Arial" w:hAnsi="Arial"/>
        </w:rPr>
      </w:pPr>
    </w:p>
    <w:p w:rsidR="00401664" w:rsidRDefault="00401664">
      <w:pPr>
        <w:spacing w:after="120" w:line="360" w:lineRule="auto"/>
        <w:jc w:val="both"/>
        <w:rPr>
          <w:rFonts w:ascii="Arial" w:hAnsi="Arial"/>
        </w:rPr>
      </w:pPr>
    </w:p>
    <w:p w:rsidR="00401664" w:rsidRDefault="00401664">
      <w:pPr>
        <w:jc w:val="both"/>
        <w:rPr>
          <w:rFonts w:ascii="Arial" w:hAnsi="Arial"/>
        </w:rPr>
      </w:pPr>
    </w:p>
    <w:p w:rsidR="00401664" w:rsidRDefault="009114F7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consapevole delle sanzioni penali previste in caso di dichiarazioni non veritiere e di falsità negli atti di cui all’art. 76 del D.P.R. del 28 dicembre 2000, n. 445 e s.m.i. e della conseguente decadenza dei benefici di cui all’art. 75 del citato decreto relativa alle dichiarazioni sostitutive di certificazione e notorietà,</w:t>
      </w:r>
    </w:p>
    <w:p w:rsidR="00401664" w:rsidRDefault="00401664">
      <w:pPr>
        <w:jc w:val="both"/>
        <w:rPr>
          <w:rFonts w:ascii="Arial" w:hAnsi="Arial"/>
        </w:rPr>
      </w:pPr>
    </w:p>
    <w:p w:rsidR="00401664" w:rsidRDefault="009114F7">
      <w:pPr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CHIEDE</w:t>
      </w:r>
    </w:p>
    <w:p w:rsidR="00401664" w:rsidRDefault="00401664">
      <w:pPr>
        <w:jc w:val="center"/>
        <w:rPr>
          <w:rFonts w:ascii="Arial" w:hAnsi="Arial"/>
          <w:b/>
          <w:u w:val="single"/>
        </w:rPr>
      </w:pPr>
    </w:p>
    <w:p w:rsidR="00401664" w:rsidRDefault="009114F7">
      <w:pPr>
        <w:widowControl/>
        <w:numPr>
          <w:ilvl w:val="0"/>
          <w:numId w:val="44"/>
        </w:numPr>
        <w:jc w:val="both"/>
        <w:rPr>
          <w:rFonts w:ascii="Arial" w:hAnsi="Arial"/>
        </w:rPr>
      </w:pPr>
      <w:r>
        <w:rPr>
          <w:rFonts w:ascii="Arial" w:hAnsi="Arial"/>
        </w:rPr>
        <w:t>di poter fruire  dei servizi consulenza specialistica e tutoraggio (assistenza ex post) indicati all’oggetto, erogabili a mezzo di:</w:t>
      </w:r>
    </w:p>
    <w:p w:rsidR="00401664" w:rsidRDefault="009114F7">
      <w:pPr>
        <w:widowControl/>
        <w:numPr>
          <w:ilvl w:val="0"/>
          <w:numId w:val="41"/>
        </w:numPr>
        <w:jc w:val="both"/>
        <w:rPr>
          <w:rFonts w:ascii="Arial" w:hAnsi="Arial"/>
        </w:rPr>
      </w:pPr>
      <w:r>
        <w:rPr>
          <w:rFonts w:ascii="Arial" w:hAnsi="Arial"/>
        </w:rPr>
        <w:t>accompagnamento personalizzato, sotto la supervisione di una persona di riferimento (tutor) basato su servizi di consulenza specialistica e monitoraggio dell’andamento dell’attività sulla base delle previsioni del business plan;</w:t>
      </w:r>
    </w:p>
    <w:p w:rsidR="00401664" w:rsidRDefault="009114F7">
      <w:pPr>
        <w:widowControl/>
        <w:numPr>
          <w:ilvl w:val="0"/>
          <w:numId w:val="41"/>
        </w:numPr>
        <w:jc w:val="both"/>
        <w:rPr>
          <w:rFonts w:ascii="Arial" w:hAnsi="Arial"/>
        </w:rPr>
      </w:pPr>
      <w:r>
        <w:rPr>
          <w:rFonts w:ascii="Arial" w:hAnsi="Arial"/>
        </w:rPr>
        <w:t>analisi delle condizioni di mercato e delle opportunità di sviluppo dell’impresa;</w:t>
      </w:r>
    </w:p>
    <w:p w:rsidR="00401664" w:rsidRDefault="009114F7">
      <w:pPr>
        <w:widowControl/>
        <w:numPr>
          <w:ilvl w:val="0"/>
          <w:numId w:val="41"/>
        </w:numPr>
        <w:jc w:val="both"/>
        <w:rPr>
          <w:rFonts w:ascii="Arial" w:hAnsi="Arial"/>
        </w:rPr>
      </w:pPr>
      <w:r>
        <w:rPr>
          <w:rFonts w:ascii="Arial" w:hAnsi="Arial"/>
        </w:rPr>
        <w:t>supporto nella definizione di progetti di sviluppo, anche attraverso la partecipazione ad iniziative e misure di agevolazione.</w:t>
      </w:r>
    </w:p>
    <w:p w:rsidR="00401664" w:rsidRDefault="00401664">
      <w:pPr>
        <w:widowControl/>
        <w:ind w:left="720"/>
        <w:rPr>
          <w:rFonts w:ascii="Arial" w:hAnsi="Arial"/>
        </w:rPr>
      </w:pPr>
    </w:p>
    <w:p w:rsidR="00401664" w:rsidRDefault="009114F7">
      <w:pPr>
        <w:widowControl/>
        <w:numPr>
          <w:ilvl w:val="0"/>
          <w:numId w:val="44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che il servizio sia erogato dal seguente soggetto attuatore 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14"/>
            <w:enabled/>
            <w:calcOnExit/>
            <w:textInput>
              <w:maxLength w:val="200"/>
            </w:textInput>
          </w:ffData>
        </w:fldChar>
      </w:r>
      <w:bookmarkStart w:id="12" w:name="Testo14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highlight w:val="lightGray"/>
        </w:rPr>
        <w:t> </w:t>
      </w:r>
      <w:r w:rsidRPr="00401AEB">
        <w:rPr>
          <w:rFonts w:ascii="Arial" w:hAnsi="Arial"/>
          <w:highlight w:val="lightGray"/>
        </w:rPr>
        <w:t> </w:t>
      </w:r>
      <w:r w:rsidRPr="00401AEB">
        <w:rPr>
          <w:rFonts w:ascii="Arial" w:hAnsi="Arial"/>
          <w:highlight w:val="lightGray"/>
        </w:rPr>
        <w:t> </w:t>
      </w:r>
      <w:r w:rsidRPr="00401AEB">
        <w:rPr>
          <w:rFonts w:ascii="Arial" w:hAnsi="Arial"/>
          <w:highlight w:val="lightGray"/>
        </w:rPr>
        <w:t> </w:t>
      </w:r>
      <w:r w:rsidRPr="00401AEB">
        <w:rPr>
          <w:rFonts w:ascii="Arial" w:hAnsi="Arial"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12"/>
      <w:r>
        <w:rPr>
          <w:rFonts w:ascii="Arial" w:hAnsi="Arial"/>
        </w:rPr>
        <w:t xml:space="preserve"> sportello di </w:t>
      </w:r>
      <w:r w:rsidR="00401664" w:rsidRPr="00401AEB">
        <w:rPr>
          <w:rFonts w:ascii="Arial" w:hAnsi="Arial"/>
          <w:highlight w:val="lightGray"/>
        </w:rPr>
        <w:fldChar w:fldCharType="begin">
          <w:ffData>
            <w:name w:val="Testo15"/>
            <w:enabled/>
            <w:calcOnExit/>
            <w:textInput>
              <w:maxLength w:val="200"/>
            </w:textInput>
          </w:ffData>
        </w:fldChar>
      </w:r>
      <w:bookmarkStart w:id="13" w:name="Testo15"/>
      <w:r w:rsidRPr="00401AEB">
        <w:rPr>
          <w:rFonts w:ascii="Arial" w:hAnsi="Arial"/>
          <w:highlight w:val="lightGray"/>
        </w:rPr>
        <w:instrText xml:space="preserve"> FORMTEXT </w:instrText>
      </w:r>
      <w:r w:rsidR="00401664" w:rsidRPr="00401AEB">
        <w:rPr>
          <w:rFonts w:ascii="Arial" w:hAnsi="Arial"/>
          <w:highlight w:val="lightGray"/>
        </w:rPr>
      </w:r>
      <w:r w:rsidR="00401664" w:rsidRPr="00401AEB">
        <w:rPr>
          <w:rFonts w:ascii="Arial" w:hAnsi="Arial"/>
          <w:highlight w:val="lightGray"/>
        </w:rPr>
        <w:fldChar w:fldCharType="separate"/>
      </w:r>
      <w:r w:rsidRPr="00401AEB">
        <w:rPr>
          <w:rFonts w:ascii="Arial" w:hAnsi="Arial"/>
          <w:highlight w:val="lightGray"/>
        </w:rPr>
        <w:t> </w:t>
      </w:r>
      <w:r w:rsidRPr="00401AEB">
        <w:rPr>
          <w:rFonts w:ascii="Arial" w:hAnsi="Arial"/>
          <w:highlight w:val="lightGray"/>
        </w:rPr>
        <w:t> </w:t>
      </w:r>
      <w:r w:rsidRPr="00401AEB">
        <w:rPr>
          <w:rFonts w:ascii="Arial" w:hAnsi="Arial"/>
          <w:highlight w:val="lightGray"/>
        </w:rPr>
        <w:t> </w:t>
      </w:r>
      <w:r w:rsidRPr="00401AEB">
        <w:rPr>
          <w:rFonts w:ascii="Arial" w:hAnsi="Arial"/>
          <w:highlight w:val="lightGray"/>
        </w:rPr>
        <w:t> </w:t>
      </w:r>
      <w:r w:rsidRPr="00401AEB">
        <w:rPr>
          <w:rFonts w:ascii="Arial" w:hAnsi="Arial"/>
          <w:highlight w:val="lightGray"/>
        </w:rPr>
        <w:t> </w:t>
      </w:r>
      <w:r w:rsidR="00401664" w:rsidRPr="00401AEB">
        <w:rPr>
          <w:rFonts w:ascii="Arial" w:hAnsi="Arial"/>
          <w:highlight w:val="lightGray"/>
        </w:rPr>
        <w:fldChar w:fldCharType="end"/>
      </w:r>
      <w:bookmarkEnd w:id="13"/>
      <w:r w:rsidR="00401AEB">
        <w:rPr>
          <w:rFonts w:ascii="Arial" w:hAnsi="Arial"/>
        </w:rPr>
        <w:t xml:space="preserve"> e-mail: </w:t>
      </w:r>
      <w:r>
        <w:rPr>
          <w:rFonts w:ascii="Arial" w:hAnsi="Arial"/>
        </w:rPr>
        <w:t xml:space="preserve"> </w:t>
      </w:r>
      <w:r w:rsidR="00401664">
        <w:rPr>
          <w:rFonts w:ascii="Arial" w:hAnsi="Arial"/>
          <w:highlight w:val="lightGray"/>
        </w:rPr>
        <w:fldChar w:fldCharType="begin">
          <w:ffData>
            <w:name w:val=""/>
            <w:enabled/>
            <w:calcOnExit/>
            <w:textInput>
              <w:maxLength w:val="200"/>
            </w:textInput>
          </w:ffData>
        </w:fldChar>
      </w:r>
      <w:r w:rsidR="00401AEB">
        <w:rPr>
          <w:rFonts w:ascii="Arial" w:hAnsi="Arial"/>
          <w:highlight w:val="lightGray"/>
        </w:rPr>
        <w:instrText xml:space="preserve"> FORMTEXT </w:instrText>
      </w:r>
      <w:r w:rsidR="00401664">
        <w:rPr>
          <w:rFonts w:ascii="Arial" w:hAnsi="Arial"/>
          <w:highlight w:val="lightGray"/>
        </w:rPr>
      </w:r>
      <w:r w:rsidR="00401664">
        <w:rPr>
          <w:rFonts w:ascii="Arial" w:hAnsi="Arial"/>
          <w:highlight w:val="lightGray"/>
        </w:rPr>
        <w:fldChar w:fldCharType="separate"/>
      </w:r>
      <w:r w:rsidR="00401AEB">
        <w:rPr>
          <w:rFonts w:ascii="Arial" w:hAnsi="Arial"/>
          <w:noProof/>
          <w:highlight w:val="lightGray"/>
        </w:rPr>
        <w:t> </w:t>
      </w:r>
      <w:r w:rsidR="00401AEB">
        <w:rPr>
          <w:rFonts w:ascii="Arial" w:hAnsi="Arial"/>
          <w:noProof/>
          <w:highlight w:val="lightGray"/>
        </w:rPr>
        <w:t> </w:t>
      </w:r>
      <w:r w:rsidR="00401AEB">
        <w:rPr>
          <w:rFonts w:ascii="Arial" w:hAnsi="Arial"/>
          <w:noProof/>
          <w:highlight w:val="lightGray"/>
        </w:rPr>
        <w:t> </w:t>
      </w:r>
      <w:r w:rsidR="00401AEB">
        <w:rPr>
          <w:rFonts w:ascii="Arial" w:hAnsi="Arial"/>
          <w:noProof/>
          <w:highlight w:val="lightGray"/>
        </w:rPr>
        <w:t> </w:t>
      </w:r>
      <w:r w:rsidR="00401AEB">
        <w:rPr>
          <w:rFonts w:ascii="Arial" w:hAnsi="Arial"/>
          <w:noProof/>
          <w:highlight w:val="lightGray"/>
        </w:rPr>
        <w:t> </w:t>
      </w:r>
      <w:r w:rsidR="00401664">
        <w:rPr>
          <w:rFonts w:ascii="Arial" w:hAnsi="Arial"/>
          <w:highlight w:val="lightGray"/>
        </w:rPr>
        <w:fldChar w:fldCharType="end"/>
      </w:r>
    </w:p>
    <w:p w:rsidR="00401664" w:rsidRDefault="00401664">
      <w:pPr>
        <w:widowControl/>
        <w:rPr>
          <w:rFonts w:ascii="Arial" w:hAnsi="Arial"/>
        </w:rPr>
      </w:pPr>
    </w:p>
    <w:p w:rsidR="00401664" w:rsidRDefault="009114F7">
      <w:pPr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DICHIARA</w:t>
      </w:r>
    </w:p>
    <w:p w:rsidR="00401664" w:rsidRDefault="00401664">
      <w:pPr>
        <w:jc w:val="center"/>
        <w:rPr>
          <w:rFonts w:ascii="Arial" w:hAnsi="Arial"/>
          <w:b/>
          <w:u w:val="single"/>
        </w:rPr>
      </w:pPr>
    </w:p>
    <w:p w:rsidR="00401664" w:rsidRDefault="009114F7">
      <w:pPr>
        <w:widowControl/>
        <w:jc w:val="both"/>
        <w:rPr>
          <w:rFonts w:ascii="Arial" w:hAnsi="Arial"/>
        </w:rPr>
      </w:pPr>
      <w:r>
        <w:rPr>
          <w:rFonts w:ascii="Arial" w:hAnsi="Arial"/>
        </w:rPr>
        <w:t>di essere a conoscenza che le agevolazioni di cui alla presente istanza, sono soggette al Regolamento (UE) in materia di aiuti “de minimis” n. 1407/2013 del 18 dicembre 2013 – GUUE L 352 del 24.12.2013. L’importo complessivo degli aiuti “de minimis” concessi ad un’impresa unica non può superare i 200.000,00 euro nell’arco di tre esercizi finanziari; l’importo complessivo degli aiuti “de minimis” concessi ad un’impresa unica nel settore del trasporto su strada non può superare i 100.000,00 euro nell’arco di tre esercizi finanziari (art. 3, comma 2 del predetto Regolamento “de minimis”); per impresa unica si intende l’insieme delle imprese fra le quali esiste una delle relazioni previste dall’art. 2, comma 2, del predetto Regolamento “de minimis” (vedi allegati obbligatori da compilare)</w:t>
      </w:r>
    </w:p>
    <w:p w:rsidR="00401664" w:rsidRDefault="00401664">
      <w:pPr>
        <w:widowControl/>
        <w:rPr>
          <w:rFonts w:ascii="Arial" w:hAnsi="Arial"/>
        </w:rPr>
      </w:pPr>
    </w:p>
    <w:p w:rsidR="00401664" w:rsidRDefault="009114F7">
      <w:pPr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 xml:space="preserve">DI ESSERE A CONOSCENZA </w:t>
      </w:r>
    </w:p>
    <w:p w:rsidR="00401664" w:rsidRDefault="00401664">
      <w:pPr>
        <w:jc w:val="center"/>
        <w:rPr>
          <w:rFonts w:ascii="Arial" w:hAnsi="Arial"/>
          <w:b/>
          <w:u w:val="single"/>
        </w:rPr>
      </w:pPr>
    </w:p>
    <w:p w:rsidR="00401664" w:rsidRDefault="009114F7">
      <w:pPr>
        <w:widowControl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che i servizi di consulenza specialistica e tutoraggio sono valorizzati applicando il parametro dell’Unità di Costo Standard (UCS) definita con Determinazione Dirigenziale n. 781 del 09.11.2016 (Euro 60,00/h/persona, per un massimale di 20 ore) </w:t>
      </w:r>
    </w:p>
    <w:p w:rsidR="00401664" w:rsidRDefault="00401664">
      <w:pPr>
        <w:widowControl/>
        <w:jc w:val="both"/>
        <w:rPr>
          <w:rFonts w:ascii="Arial" w:hAnsi="Arial"/>
        </w:rPr>
      </w:pPr>
    </w:p>
    <w:p w:rsidR="00401664" w:rsidRDefault="009114F7">
      <w:pPr>
        <w:widowControl/>
        <w:jc w:val="center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DICHIARA INOLTRE</w:t>
      </w:r>
    </w:p>
    <w:p w:rsidR="00401664" w:rsidRDefault="00401664">
      <w:pPr>
        <w:widowControl/>
        <w:jc w:val="both"/>
        <w:rPr>
          <w:rFonts w:ascii="Arial" w:hAnsi="Arial"/>
        </w:rPr>
      </w:pPr>
    </w:p>
    <w:p w:rsidR="00401664" w:rsidRDefault="009114F7">
      <w:pPr>
        <w:widowControl/>
        <w:jc w:val="both"/>
        <w:rPr>
          <w:rFonts w:ascii="Arial" w:hAnsi="Arial"/>
        </w:rPr>
      </w:pPr>
      <w:r>
        <w:rPr>
          <w:rFonts w:ascii="Arial" w:hAnsi="Arial"/>
        </w:rPr>
        <w:t>di aver ricevuto le informazioni di cui all’art. 13 del Regolamento UE 2016/679 sulla raccolta e trattamento dei dati personali, in particolare riguardo ai diritti riconosciuti dagli artt. da 15 a 22 del predetto regolamento.</w:t>
      </w:r>
    </w:p>
    <w:p w:rsidR="00401664" w:rsidRDefault="00401664">
      <w:pPr>
        <w:widowControl/>
        <w:jc w:val="both"/>
        <w:rPr>
          <w:rFonts w:ascii="Arial" w:hAnsi="Arial"/>
        </w:rPr>
      </w:pPr>
    </w:p>
    <w:p w:rsidR="00401664" w:rsidRDefault="009114F7">
      <w:pPr>
        <w:widowControl/>
        <w:jc w:val="center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ACCONSENTE</w:t>
      </w:r>
    </w:p>
    <w:p w:rsidR="00401664" w:rsidRDefault="00401664">
      <w:pPr>
        <w:widowControl/>
        <w:jc w:val="center"/>
        <w:rPr>
          <w:rFonts w:ascii="Arial" w:hAnsi="Arial"/>
          <w:b/>
          <w:bCs/>
          <w:u w:val="single"/>
        </w:rPr>
      </w:pPr>
    </w:p>
    <w:p w:rsidR="00401664" w:rsidRDefault="009114F7">
      <w:pPr>
        <w:widowControl/>
        <w:jc w:val="both"/>
        <w:rPr>
          <w:rFonts w:ascii="Arial" w:hAnsi="Arial"/>
        </w:rPr>
      </w:pPr>
      <w:r>
        <w:rPr>
          <w:rFonts w:ascii="Arial" w:hAnsi="Arial"/>
        </w:rPr>
        <w:t xml:space="preserve">al trattamento dei dati che ha fornito </w:t>
      </w:r>
      <w:r>
        <w:rPr>
          <w:rFonts w:ascii="Arial" w:hAnsi="Arial" w:cs="Arial"/>
        </w:rPr>
        <w:t>nell’ambito del Programma MIP - Mettersi in Proprio, per finalità inerenti le competenze della Regione Piemonte in materia di servizi a sostegno della creazione d’impresa e verranno utilizzati solo per tale scopo, secondo quanto riportato dall’informativa sul trattamento dei dati personali allegata.</w:t>
      </w:r>
    </w:p>
    <w:p w:rsidR="00401664" w:rsidRDefault="00401664">
      <w:pPr>
        <w:widowControl/>
        <w:jc w:val="both"/>
        <w:rPr>
          <w:rFonts w:ascii="Arial" w:hAnsi="Arial"/>
        </w:rPr>
      </w:pPr>
    </w:p>
    <w:p w:rsidR="00401664" w:rsidRDefault="009114F7">
      <w:pPr>
        <w:pStyle w:val="Titolo2"/>
        <w:rPr>
          <w:rFonts w:ascii="Arial" w:eastAsia="Arial Unicode MS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>INFORMAZIONI AGGIUNTIVE</w:t>
      </w:r>
    </w:p>
    <w:p w:rsidR="00401664" w:rsidRDefault="00401664">
      <w:pPr>
        <w:jc w:val="both"/>
        <w:rPr>
          <w:rFonts w:ascii="Arial" w:hAnsi="Arial" w:cs="Arial"/>
        </w:rPr>
      </w:pPr>
    </w:p>
    <w:p w:rsidR="00401664" w:rsidRDefault="009114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 qualsiasi informazione aggiuntiva, in particolare finalità della Misura, attività dei soggetti attuatori, modalità e durata, dovrete fare riferimento a quanto previsto dai paragrafi 2.2 e 3 del Bando </w:t>
      </w:r>
      <w:r>
        <w:rPr>
          <w:rStyle w:val="Enfasigrassetto"/>
          <w:rFonts w:ascii="Arial" w:hAnsi="Arial" w:cs="Arial"/>
        </w:rPr>
        <w:t>approvato con Determinazione n. 915 del 14.12.2016</w:t>
      </w:r>
      <w:r>
        <w:rPr>
          <w:rFonts w:ascii="Arial" w:hAnsi="Arial" w:cs="Arial"/>
        </w:rPr>
        <w:t xml:space="preserve">, link: http://www.regione.piemonte.it/governo/bollettino/abbonati/2016/50/suppo2/00000002.htm, modificata e integrata dalla determinazione </w:t>
      </w:r>
      <w:r>
        <w:rPr>
          <w:rStyle w:val="Enfasigrassetto"/>
          <w:rFonts w:ascii="Arial" w:hAnsi="Arial" w:cs="Arial"/>
        </w:rPr>
        <w:t>n. 1334 del 23.11.2018,</w:t>
      </w:r>
      <w:r>
        <w:rPr>
          <w:rFonts w:ascii="Arial" w:hAnsi="Arial" w:cs="Arial"/>
        </w:rPr>
        <w:t xml:space="preserve"> link: http://www.regione.piemonte.it/governo/bollettino/abbonati/2018/48/siste/00000141.htm</w:t>
      </w:r>
    </w:p>
    <w:p w:rsidR="00401664" w:rsidRDefault="00401664">
      <w:pPr>
        <w:widowControl/>
        <w:rPr>
          <w:rFonts w:ascii="Arial" w:hAnsi="Arial" w:cs="Arial"/>
          <w:sz w:val="16"/>
        </w:rPr>
      </w:pPr>
    </w:p>
    <w:p w:rsidR="00401664" w:rsidRDefault="00401664">
      <w:pPr>
        <w:widowControl/>
        <w:rPr>
          <w:rFonts w:ascii="Arial" w:hAnsi="Arial" w:cs="Arial"/>
          <w:sz w:val="16"/>
        </w:rPr>
      </w:pPr>
    </w:p>
    <w:tbl>
      <w:tblPr>
        <w:tblW w:w="104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46"/>
        <w:gridCol w:w="5246"/>
      </w:tblGrid>
      <w:tr w:rsidR="00401664">
        <w:tc>
          <w:tcPr>
            <w:tcW w:w="5246" w:type="dxa"/>
          </w:tcPr>
          <w:p w:rsidR="00401664" w:rsidRDefault="00401664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</w:p>
          <w:p w:rsidR="00401664" w:rsidRDefault="00401664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  <w:r w:rsidRPr="00401AEB">
              <w:rPr>
                <w:rFonts w:ascii="Arial" w:hAnsi="Arial"/>
                <w:highlight w:val="lightGray"/>
              </w:rPr>
              <w:fldChar w:fldCharType="begin">
                <w:ffData>
                  <w:name w:val="Testo16"/>
                  <w:enabled/>
                  <w:calcOnExit/>
                  <w:textInput>
                    <w:maxLength w:val="25"/>
                  </w:textInput>
                </w:ffData>
              </w:fldChar>
            </w:r>
            <w:bookmarkStart w:id="14" w:name="Testo16"/>
            <w:r w:rsidR="009114F7" w:rsidRPr="00401AEB">
              <w:rPr>
                <w:rFonts w:ascii="Arial" w:hAnsi="Arial"/>
                <w:highlight w:val="lightGray"/>
              </w:rPr>
              <w:instrText xml:space="preserve"> FORMTEXT </w:instrText>
            </w:r>
            <w:r w:rsidRPr="00401AEB">
              <w:rPr>
                <w:rFonts w:ascii="Arial" w:hAnsi="Arial"/>
                <w:highlight w:val="lightGray"/>
              </w:rPr>
            </w:r>
            <w:r w:rsidRPr="00401AEB">
              <w:rPr>
                <w:rFonts w:ascii="Arial" w:hAnsi="Arial"/>
                <w:highlight w:val="lightGray"/>
              </w:rPr>
              <w:fldChar w:fldCharType="separate"/>
            </w:r>
            <w:r w:rsidR="009114F7" w:rsidRPr="00401AEB">
              <w:rPr>
                <w:rFonts w:ascii="Arial" w:hAnsi="Arial"/>
                <w:noProof/>
                <w:highlight w:val="lightGray"/>
              </w:rPr>
              <w:t> </w:t>
            </w:r>
            <w:r w:rsidR="009114F7" w:rsidRPr="00401AEB">
              <w:rPr>
                <w:rFonts w:ascii="Arial" w:hAnsi="Arial"/>
                <w:noProof/>
                <w:highlight w:val="lightGray"/>
              </w:rPr>
              <w:t> </w:t>
            </w:r>
            <w:r w:rsidR="009114F7" w:rsidRPr="00401AEB">
              <w:rPr>
                <w:rFonts w:ascii="Arial" w:hAnsi="Arial"/>
                <w:noProof/>
                <w:highlight w:val="lightGray"/>
              </w:rPr>
              <w:t> </w:t>
            </w:r>
            <w:r w:rsidR="009114F7" w:rsidRPr="00401AEB">
              <w:rPr>
                <w:rFonts w:ascii="Arial" w:hAnsi="Arial"/>
                <w:noProof/>
                <w:highlight w:val="lightGray"/>
              </w:rPr>
              <w:t> </w:t>
            </w:r>
            <w:r w:rsidR="009114F7" w:rsidRPr="00401AEB">
              <w:rPr>
                <w:rFonts w:ascii="Arial" w:hAnsi="Arial"/>
                <w:noProof/>
                <w:highlight w:val="lightGray"/>
              </w:rPr>
              <w:t> </w:t>
            </w:r>
            <w:r w:rsidRPr="00401AEB">
              <w:rPr>
                <w:rFonts w:ascii="Arial" w:hAnsi="Arial"/>
                <w:highlight w:val="lightGray"/>
              </w:rPr>
              <w:fldChar w:fldCharType="end"/>
            </w:r>
            <w:bookmarkEnd w:id="14"/>
            <w:r w:rsidR="009114F7">
              <w:rPr>
                <w:rFonts w:ascii="Arial" w:hAnsi="Arial"/>
                <w:sz w:val="18"/>
              </w:rPr>
              <w:t xml:space="preserve">, lì </w:t>
            </w:r>
            <w:r w:rsidR="009114F7">
              <w:t xml:space="preserve"> </w:t>
            </w:r>
            <w:r w:rsidRPr="00401AEB">
              <w:rPr>
                <w:rFonts w:ascii="Arial" w:hAnsi="Arial" w:cs="Arial"/>
                <w:highlight w:val="lightGray"/>
              </w:rPr>
              <w:fldChar w:fldCharType="begin">
                <w:ffData>
                  <w:name w:val=""/>
                  <w:enabled/>
                  <w:calcOnExit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="009114F7" w:rsidRPr="00401AEB">
              <w:rPr>
                <w:rFonts w:ascii="Arial" w:hAnsi="Arial" w:cs="Arial"/>
                <w:highlight w:val="lightGray"/>
              </w:rPr>
              <w:instrText xml:space="preserve"> FORMTEXT </w:instrText>
            </w:r>
            <w:r w:rsidRPr="00401AEB">
              <w:rPr>
                <w:rFonts w:ascii="Arial" w:hAnsi="Arial" w:cs="Arial"/>
                <w:highlight w:val="lightGray"/>
              </w:rPr>
            </w:r>
            <w:r w:rsidRPr="00401AEB">
              <w:rPr>
                <w:rFonts w:ascii="Arial" w:hAnsi="Arial" w:cs="Arial"/>
                <w:highlight w:val="lightGray"/>
              </w:rPr>
              <w:fldChar w:fldCharType="separate"/>
            </w:r>
            <w:r w:rsidR="009114F7" w:rsidRPr="00401AEB">
              <w:rPr>
                <w:rFonts w:ascii="Arial" w:hAnsi="Arial" w:cs="Arial"/>
                <w:noProof/>
                <w:highlight w:val="lightGray"/>
              </w:rPr>
              <w:t> </w:t>
            </w:r>
            <w:r w:rsidR="009114F7" w:rsidRPr="00401AEB">
              <w:rPr>
                <w:rFonts w:ascii="Arial" w:hAnsi="Arial" w:cs="Arial"/>
                <w:noProof/>
                <w:highlight w:val="lightGray"/>
              </w:rPr>
              <w:t> </w:t>
            </w:r>
            <w:r w:rsidR="009114F7" w:rsidRPr="00401AEB">
              <w:rPr>
                <w:rFonts w:ascii="Arial" w:hAnsi="Arial" w:cs="Arial"/>
                <w:noProof/>
                <w:highlight w:val="lightGray"/>
              </w:rPr>
              <w:t> </w:t>
            </w:r>
            <w:r w:rsidR="009114F7" w:rsidRPr="00401AEB">
              <w:rPr>
                <w:rFonts w:ascii="Arial" w:hAnsi="Arial" w:cs="Arial"/>
                <w:noProof/>
                <w:highlight w:val="lightGray"/>
              </w:rPr>
              <w:t> </w:t>
            </w:r>
            <w:r w:rsidR="009114F7" w:rsidRPr="00401AEB">
              <w:rPr>
                <w:rFonts w:ascii="Arial" w:hAnsi="Arial" w:cs="Arial"/>
                <w:noProof/>
                <w:highlight w:val="lightGray"/>
              </w:rPr>
              <w:t> </w:t>
            </w:r>
            <w:r w:rsidRPr="00401AEB">
              <w:rPr>
                <w:rFonts w:ascii="Arial" w:hAnsi="Arial" w:cs="Arial"/>
                <w:highlight w:val="lightGray"/>
              </w:rPr>
              <w:fldChar w:fldCharType="end"/>
            </w:r>
          </w:p>
        </w:tc>
        <w:tc>
          <w:tcPr>
            <w:tcW w:w="5246" w:type="dxa"/>
          </w:tcPr>
          <w:p w:rsidR="00401664" w:rsidRDefault="00401664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</w:p>
          <w:p w:rsidR="00401664" w:rsidRDefault="009114F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FIRMA ………………………………………………………</w:t>
            </w:r>
          </w:p>
          <w:p w:rsidR="00401664" w:rsidRDefault="00401664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</w:p>
        </w:tc>
      </w:tr>
    </w:tbl>
    <w:p w:rsidR="00401664" w:rsidRDefault="00401664">
      <w:pPr>
        <w:jc w:val="center"/>
        <w:rPr>
          <w:rFonts w:ascii="Arial" w:hAnsi="Arial"/>
          <w:b/>
          <w:sz w:val="16"/>
        </w:rPr>
      </w:pPr>
    </w:p>
    <w:p w:rsidR="00401664" w:rsidRDefault="009114F7">
      <w:pPr>
        <w:widowControl/>
        <w:rPr>
          <w:rFonts w:ascii="Arial" w:hAnsi="Arial"/>
        </w:rPr>
      </w:pPr>
      <w:r>
        <w:rPr>
          <w:rFonts w:ascii="Arial" w:hAnsi="Arial"/>
        </w:rPr>
        <w:t>A tal fine, allega:</w:t>
      </w:r>
    </w:p>
    <w:p w:rsidR="00401664" w:rsidRDefault="00401664">
      <w:pPr>
        <w:pStyle w:val="Testofumetto"/>
        <w:widowControl/>
        <w:rPr>
          <w:rFonts w:ascii="Arial" w:hAnsi="Arial" w:cs="Times New Roman"/>
          <w:szCs w:val="20"/>
        </w:rPr>
      </w:pPr>
    </w:p>
    <w:p w:rsidR="00401664" w:rsidRDefault="009114F7">
      <w:pPr>
        <w:widowControl/>
        <w:numPr>
          <w:ilvl w:val="0"/>
          <w:numId w:val="41"/>
        </w:numPr>
        <w:rPr>
          <w:rFonts w:ascii="Arial" w:hAnsi="Arial"/>
        </w:rPr>
      </w:pPr>
      <w:r>
        <w:rPr>
          <w:rFonts w:ascii="Arial" w:hAnsi="Arial"/>
        </w:rPr>
        <w:t>dichiarazione “de minimis”;</w:t>
      </w:r>
    </w:p>
    <w:p w:rsidR="00401664" w:rsidRDefault="009114F7">
      <w:pPr>
        <w:widowControl/>
        <w:numPr>
          <w:ilvl w:val="0"/>
          <w:numId w:val="41"/>
        </w:numPr>
        <w:rPr>
          <w:rFonts w:ascii="Arial" w:hAnsi="Arial" w:cs="Arial"/>
        </w:rPr>
      </w:pPr>
      <w:r>
        <w:rPr>
          <w:rFonts w:ascii="Arial" w:hAnsi="Arial" w:cs="Arial"/>
        </w:rPr>
        <w:t>copia di documento di identità in corso di validità del titolare/legale rappresentante (art. 38 D.P.R. 28 dicembre 2000, n. 445 e s.m.i.).</w:t>
      </w:r>
    </w:p>
    <w:p w:rsidR="00401664" w:rsidRDefault="009114F7">
      <w:pPr>
        <w:widowControl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01664" w:rsidRDefault="009114F7">
      <w:pPr>
        <w:autoSpaceDE w:val="0"/>
        <w:jc w:val="center"/>
        <w:rPr>
          <w:sz w:val="22"/>
        </w:rPr>
      </w:pPr>
      <w:r>
        <w:rPr>
          <w:rFonts w:ascii="Arial" w:eastAsia="Arial" w:hAnsi="Arial" w:cs="Arial"/>
          <w:b/>
          <w:sz w:val="22"/>
          <w:szCs w:val="26"/>
        </w:rPr>
        <w:t>Informativa sul trattamento dei dati personali</w:t>
      </w:r>
    </w:p>
    <w:p w:rsidR="00401664" w:rsidRDefault="00401664">
      <w:pPr>
        <w:autoSpaceDE w:val="0"/>
        <w:jc w:val="center"/>
        <w:rPr>
          <w:rFonts w:ascii="Arial" w:eastAsia="Arial" w:hAnsi="Arial" w:cs="Arial"/>
          <w:bCs/>
          <w:sz w:val="22"/>
          <w:szCs w:val="26"/>
        </w:rPr>
      </w:pPr>
    </w:p>
    <w:p w:rsidR="00401664" w:rsidRDefault="009114F7">
      <w:pPr>
        <w:autoSpaceDE w:val="0"/>
        <w:jc w:val="center"/>
        <w:rPr>
          <w:sz w:val="22"/>
        </w:rPr>
      </w:pPr>
      <w:r>
        <w:rPr>
          <w:rFonts w:ascii="Arial" w:eastAsia="Arial" w:hAnsi="Arial" w:cs="Arial"/>
          <w:b/>
          <w:sz w:val="22"/>
        </w:rPr>
        <w:t xml:space="preserve"> ai sensi dell’art. 13 GDPR 2016/679</w:t>
      </w:r>
    </w:p>
    <w:p w:rsidR="00401664" w:rsidRDefault="00401664">
      <w:pPr>
        <w:autoSpaceDE w:val="0"/>
        <w:jc w:val="center"/>
        <w:rPr>
          <w:rFonts w:ascii="Arial" w:eastAsia="Arial" w:hAnsi="Arial" w:cs="Arial"/>
          <w:bCs/>
          <w:sz w:val="22"/>
          <w:szCs w:val="26"/>
        </w:rPr>
      </w:pPr>
    </w:p>
    <w:p w:rsidR="00401664" w:rsidRDefault="00401664">
      <w:pPr>
        <w:autoSpaceDE w:val="0"/>
        <w:jc w:val="both"/>
        <w:rPr>
          <w:rFonts w:ascii="Arial" w:eastAsia="Calibri" w:hAnsi="Arial" w:cs="Arial"/>
          <w:b/>
          <w:smallCaps/>
          <w:szCs w:val="26"/>
          <w:lang w:eastAsia="en-US"/>
        </w:rPr>
      </w:pPr>
    </w:p>
    <w:p w:rsidR="00401664" w:rsidRDefault="009114F7">
      <w:pPr>
        <w:autoSpaceDE w:val="0"/>
        <w:jc w:val="both"/>
      </w:pPr>
      <w:r>
        <w:rPr>
          <w:rFonts w:ascii="Arial" w:hAnsi="Arial" w:cs="Arial"/>
        </w:rPr>
        <w:t xml:space="preserve">Gentile Utente, </w:t>
      </w:r>
    </w:p>
    <w:p w:rsidR="00401664" w:rsidRDefault="00401664">
      <w:pPr>
        <w:autoSpaceDE w:val="0"/>
        <w:jc w:val="both"/>
        <w:rPr>
          <w:rFonts w:ascii="Arial" w:hAnsi="Arial" w:cs="Arial"/>
        </w:rPr>
      </w:pPr>
    </w:p>
    <w:p w:rsidR="00401664" w:rsidRDefault="009114F7">
      <w:pPr>
        <w:autoSpaceDE w:val="0"/>
        <w:jc w:val="both"/>
      </w:pPr>
      <w:r>
        <w:rPr>
          <w:rFonts w:ascii="Arial" w:hAnsi="Arial" w:cs="Arial"/>
        </w:rPr>
        <w:t xml:space="preserve">La informiamo che i dati personali da Lei forniti alla </w:t>
      </w:r>
      <w:r>
        <w:rPr>
          <w:rFonts w:ascii="Arial" w:hAnsi="Arial" w:cs="Arial"/>
          <w:b/>
          <w:bCs/>
        </w:rPr>
        <w:t xml:space="preserve">Regione Piemonte </w:t>
      </w:r>
      <w:r>
        <w:rPr>
          <w:rFonts w:ascii="Arial" w:hAnsi="Arial" w:cs="Arial"/>
        </w:rPr>
        <w:t>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401664" w:rsidRDefault="00401664">
      <w:pPr>
        <w:autoSpaceDE w:val="0"/>
        <w:jc w:val="both"/>
      </w:pPr>
    </w:p>
    <w:p w:rsidR="00401664" w:rsidRDefault="00401664">
      <w:pPr>
        <w:pStyle w:val="Corpodeltesto"/>
        <w:ind w:left="720"/>
        <w:rPr>
          <w:rFonts w:ascii="Arial" w:hAnsi="Arial" w:cs="Arial"/>
          <w:sz w:val="20"/>
        </w:rPr>
      </w:pPr>
    </w:p>
    <w:p w:rsidR="00401664" w:rsidRDefault="009114F7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domanda e comunicati alla </w:t>
      </w:r>
      <w:r>
        <w:rPr>
          <w:rFonts w:ascii="Arial" w:hAnsi="Arial" w:cs="Arial"/>
          <w:b/>
          <w:bCs/>
          <w:sz w:val="20"/>
        </w:rPr>
        <w:t>Direzione Coesione Sociale – Via Magenta, 12 – 10128 Torino</w:t>
      </w:r>
      <w:r>
        <w:rPr>
          <w:rFonts w:ascii="Arial" w:hAnsi="Arial" w:cs="Arial"/>
          <w:sz w:val="20"/>
        </w:rPr>
        <w:t xml:space="preserve">. Il trattamento è finalizzato all’espletamento delle funzioni istituzionali definite nel </w:t>
      </w:r>
      <w:r>
        <w:rPr>
          <w:rFonts w:ascii="Arial" w:hAnsi="Arial" w:cs="Arial"/>
          <w:b/>
          <w:bCs/>
          <w:sz w:val="20"/>
        </w:rPr>
        <w:t>POR FSE 2014-2020 – Asse 1 Occupazione, Priorità 8i, Ob. Specifico 1, Azione 2 – Misura 2, D.G.R. n.</w:t>
      </w:r>
      <w:r>
        <w:rPr>
          <w:rFonts w:ascii="Arial" w:hAnsi="Arial" w:cs="Arial"/>
          <w:iCs/>
          <w:sz w:val="20"/>
        </w:rPr>
        <w:t xml:space="preserve"> </w:t>
      </w:r>
      <w:r>
        <w:rPr>
          <w:rFonts w:ascii="Arial" w:hAnsi="Arial" w:cs="Arial"/>
          <w:iCs/>
          <w:sz w:val="20"/>
          <w:szCs w:val="22"/>
        </w:rPr>
        <w:t xml:space="preserve"> </w:t>
      </w:r>
      <w:r>
        <w:rPr>
          <w:rFonts w:ascii="Arial" w:hAnsi="Arial" w:cs="Arial"/>
          <w:b/>
          <w:iCs/>
          <w:sz w:val="20"/>
          <w:szCs w:val="22"/>
        </w:rPr>
        <w:t>16-3500</w:t>
      </w:r>
      <w:r>
        <w:rPr>
          <w:rFonts w:ascii="Arial" w:hAnsi="Arial" w:cs="Arial"/>
          <w:iCs/>
          <w:sz w:val="20"/>
        </w:rPr>
        <w:t xml:space="preserve"> del </w:t>
      </w:r>
      <w:r>
        <w:rPr>
          <w:rFonts w:ascii="Arial" w:hAnsi="Arial" w:cs="Arial"/>
          <w:b/>
          <w:iCs/>
          <w:sz w:val="20"/>
          <w:szCs w:val="22"/>
        </w:rPr>
        <w:t>20.06.2016</w:t>
      </w:r>
      <w:r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I dati acquisiti a seguito della presente informativa in relazione alla richiesta di usufruire della </w:t>
      </w:r>
      <w:r>
        <w:rPr>
          <w:rFonts w:ascii="Arial" w:hAnsi="Arial" w:cs="Arial"/>
          <w:b/>
          <w:bCs/>
          <w:sz w:val="20"/>
        </w:rPr>
        <w:t>“</w:t>
      </w:r>
      <w:r>
        <w:rPr>
          <w:rFonts w:ascii="Arial" w:hAnsi="Arial"/>
          <w:b/>
          <w:bCs/>
          <w:sz w:val="20"/>
          <w:szCs w:val="22"/>
        </w:rPr>
        <w:t>Consulenza specialistica e tutoraggio (assistenza ex post).</w:t>
      </w:r>
      <w:r>
        <w:rPr>
          <w:rFonts w:ascii="Arial" w:hAnsi="Arial" w:cs="Arial"/>
          <w:b/>
          <w:bCs/>
          <w:sz w:val="20"/>
          <w:szCs w:val="22"/>
        </w:rPr>
        <w:t>”</w:t>
      </w:r>
      <w:r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b/>
          <w:bCs/>
          <w:sz w:val="20"/>
          <w:szCs w:val="22"/>
        </w:rPr>
        <w:t>- Programma MIP</w:t>
      </w:r>
      <w:r>
        <w:rPr>
          <w:rFonts w:ascii="Arial" w:hAnsi="Arial" w:cs="Arial"/>
          <w:b/>
          <w:bCs/>
          <w:sz w:val="20"/>
        </w:rPr>
        <w:t>,</w:t>
      </w:r>
      <w:r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sz w:val="20"/>
        </w:rPr>
        <w:t>saranno utilizzati esclusivamente per le finalità relative al procedimento amministrativo per il quale vengono comunicati;</w:t>
      </w:r>
    </w:p>
    <w:p w:rsidR="00401664" w:rsidRDefault="009114F7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l’acquisizione dei Suoi dati ed il relativo trattamento sono obbligatori in relazione alle finalità sopradescritte; ne consegue che l’eventuale rifiuto a fornirli potrà determinare l’impossibilità del Titolare del trattamento ad erogare il servizio richiesto;</w:t>
      </w:r>
    </w:p>
    <w:p w:rsidR="00401664" w:rsidRDefault="009114F7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dati di contatto del Responsabile della protezione dati (DPO) sono dpo@regione.piemonte.it;</w:t>
      </w:r>
    </w:p>
    <w:p w:rsidR="00401664" w:rsidRDefault="009114F7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 xml:space="preserve">il Titolare del trattamento dei dati personali è la Giunta regionale, il Delegato al trattamento dei dati è il </w:t>
      </w:r>
      <w:r>
        <w:rPr>
          <w:rFonts w:ascii="Arial" w:hAnsi="Arial" w:cs="Arial"/>
          <w:b/>
          <w:bCs/>
          <w:sz w:val="20"/>
        </w:rPr>
        <w:t>Direttore “pro tempore” della Direzione Coesione Sociale</w:t>
      </w:r>
      <w:r>
        <w:rPr>
          <w:rFonts w:ascii="Arial" w:hAnsi="Arial" w:cs="Arial"/>
          <w:sz w:val="20"/>
        </w:rPr>
        <w:t>;</w:t>
      </w:r>
    </w:p>
    <w:p w:rsidR="00401664" w:rsidRDefault="009114F7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Responsabili (esterni) del trattamento sono:</w:t>
      </w:r>
    </w:p>
    <w:p w:rsidR="00401664" w:rsidRDefault="009114F7">
      <w:pPr>
        <w:pStyle w:val="Corpodeltesto"/>
        <w:numPr>
          <w:ilvl w:val="0"/>
          <w:numId w:val="50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iCs/>
          <w:sz w:val="20"/>
        </w:rPr>
        <w:t>CSI</w:t>
      </w:r>
      <w:r>
        <w:rPr>
          <w:rFonts w:ascii="Arial" w:hAnsi="Arial" w:cs="Arial"/>
          <w:b/>
          <w:bCs/>
          <w:sz w:val="20"/>
        </w:rPr>
        <w:t xml:space="preserve"> Piemonte – Corso Unione Sovietica, 216 – 10134 Torino – PEC: protocollo@cert.csi.it;</w:t>
      </w:r>
    </w:p>
    <w:p w:rsidR="00401664" w:rsidRDefault="009114F7">
      <w:pPr>
        <w:pStyle w:val="Corpodeltesto"/>
        <w:numPr>
          <w:ilvl w:val="0"/>
          <w:numId w:val="50"/>
        </w:numPr>
        <w:rPr>
          <w:sz w:val="20"/>
        </w:rPr>
      </w:pPr>
      <w:r>
        <w:rPr>
          <w:rFonts w:ascii="Arial" w:hAnsi="Arial" w:cs="Arial"/>
          <w:b/>
          <w:bCs/>
          <w:sz w:val="20"/>
        </w:rPr>
        <w:t>il soggetto attuatore territorialmente competente alla realizzazione della predetta Misura 2;</w:t>
      </w:r>
    </w:p>
    <w:p w:rsidR="00401664" w:rsidRDefault="009114F7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 xml:space="preserve">i Suoi dati saranno trattati esclusivamente da soggetti incaricati e Responsabili (esterni) individuati dal Titolare o da soggetti incaricati individuati dal Responsabile (esterno), autorizzati </w:t>
      </w:r>
      <w:r>
        <w:rPr>
          <w:rFonts w:ascii="Arial" w:hAnsi="Arial" w:cs="Arial"/>
          <w:iCs/>
          <w:sz w:val="20"/>
        </w:rPr>
        <w:t>ed istruiti in tal senso, adottando tutte quelle misure tecniche ed organizzative adeguate per tutelare i diritti, le libertà e i legittimi interessi che Le sono riconosciuti per legge in qualità di Interessato</w:t>
      </w:r>
      <w:r>
        <w:rPr>
          <w:rFonts w:ascii="Arial" w:hAnsi="Arial" w:cs="Arial"/>
          <w:sz w:val="20"/>
        </w:rPr>
        <w:t>;</w:t>
      </w:r>
    </w:p>
    <w:p w:rsidR="00401664" w:rsidRDefault="009114F7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Suoi dati, resi anonimi, potranno essere utilizzati anche per finalità statistiche (d.lgs. 281/1999 e s.m.i.);</w:t>
      </w:r>
    </w:p>
    <w:p w:rsidR="00401664" w:rsidRDefault="009114F7">
      <w:pPr>
        <w:pStyle w:val="Corpodeltesto"/>
        <w:numPr>
          <w:ilvl w:val="0"/>
          <w:numId w:val="49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 Suoi dati personali sono conservati, per il periodo 10 anni dalla comunicazione  della data di chiusura dell'intero periodo di programmazione poliennale comunitaria di riferimento;</w:t>
      </w:r>
    </w:p>
    <w:p w:rsidR="00401664" w:rsidRDefault="009114F7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Suoi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401664" w:rsidRDefault="00401664">
      <w:pPr>
        <w:tabs>
          <w:tab w:val="left" w:pos="360"/>
        </w:tabs>
        <w:autoSpaceDE w:val="0"/>
        <w:jc w:val="both"/>
        <w:rPr>
          <w:rFonts w:ascii="Arial" w:hAnsi="Arial" w:cs="Arial"/>
          <w:iCs/>
        </w:rPr>
      </w:pPr>
    </w:p>
    <w:p w:rsidR="00401664" w:rsidRDefault="009114F7">
      <w:pPr>
        <w:pStyle w:val="Corpodeltesto2"/>
        <w:jc w:val="both"/>
        <w:rPr>
          <w:i w:val="0"/>
          <w:iCs/>
          <w:sz w:val="20"/>
        </w:rPr>
      </w:pPr>
      <w:r>
        <w:rPr>
          <w:i w:val="0"/>
          <w:iCs/>
          <w:sz w:val="20"/>
        </w:rPr>
        <w:t>Potrà esercitare i diritti previsti dagli artt. da 15 a 22 del regolamento UE 679/2016, quali: la conferma dell’esistenza o meno dei suoi dati personali e  la loro messa a disposizione in forma intellegibile;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401664" w:rsidRDefault="00401664">
      <w:pPr>
        <w:jc w:val="both"/>
        <w:rPr>
          <w:rFonts w:ascii="Arial" w:hAnsi="Arial" w:cs="Arial"/>
          <w:iCs/>
        </w:rPr>
      </w:pPr>
    </w:p>
    <w:p w:rsidR="00401664" w:rsidRDefault="00401664">
      <w:pPr>
        <w:widowControl/>
        <w:rPr>
          <w:rFonts w:ascii="Arial" w:hAnsi="Arial" w:cs="Arial"/>
        </w:rPr>
      </w:pPr>
      <w:r w:rsidRPr="00401AEB">
        <w:rPr>
          <w:rFonts w:ascii="Arial" w:hAnsi="Arial"/>
          <w:highlight w:val="lightGray"/>
        </w:rPr>
        <w:fldChar w:fldCharType="begin">
          <w:ffData>
            <w:name w:val="Testo16"/>
            <w:enabled/>
            <w:calcOnExit/>
            <w:textInput>
              <w:maxLength w:val="25"/>
            </w:textInput>
          </w:ffData>
        </w:fldChar>
      </w:r>
      <w:r w:rsidR="00401AEB" w:rsidRPr="00401AEB">
        <w:rPr>
          <w:rFonts w:ascii="Arial" w:hAnsi="Arial"/>
          <w:highlight w:val="lightGray"/>
        </w:rPr>
        <w:instrText xml:space="preserve"> FORMTEXT </w:instrText>
      </w:r>
      <w:r w:rsidRPr="00401AEB">
        <w:rPr>
          <w:rFonts w:ascii="Arial" w:hAnsi="Arial"/>
          <w:highlight w:val="lightGray"/>
        </w:rPr>
      </w:r>
      <w:r w:rsidRPr="00401AEB">
        <w:rPr>
          <w:rFonts w:ascii="Arial" w:hAnsi="Arial"/>
          <w:highlight w:val="lightGray"/>
        </w:rPr>
        <w:fldChar w:fldCharType="separate"/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AEB" w:rsidRPr="00401AEB">
        <w:rPr>
          <w:rFonts w:ascii="Arial" w:hAnsi="Arial"/>
          <w:noProof/>
          <w:highlight w:val="lightGray"/>
        </w:rPr>
        <w:t> </w:t>
      </w:r>
      <w:r w:rsidR="00401AEB" w:rsidRPr="00401AEB">
        <w:rPr>
          <w:rFonts w:ascii="Arial" w:hAnsi="Arial"/>
          <w:noProof/>
          <w:highlight w:val="lightGray"/>
        </w:rPr>
        <w:t> </w:t>
      </w:r>
      <w:r w:rsidRPr="00401AEB">
        <w:rPr>
          <w:rFonts w:ascii="Arial" w:hAnsi="Arial"/>
          <w:highlight w:val="lightGray"/>
        </w:rPr>
        <w:fldChar w:fldCharType="end"/>
      </w:r>
      <w:r w:rsidR="00401AEB">
        <w:rPr>
          <w:rFonts w:ascii="Arial" w:hAnsi="Arial"/>
          <w:sz w:val="18"/>
        </w:rPr>
        <w:t xml:space="preserve">, lì </w:t>
      </w:r>
      <w:r w:rsidR="00401AEB">
        <w:t xml:space="preserve"> </w:t>
      </w:r>
      <w:r w:rsidRPr="00401AEB">
        <w:rPr>
          <w:rFonts w:ascii="Arial" w:hAnsi="Arial" w:cs="Arial"/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="00401AEB" w:rsidRPr="00401AEB">
        <w:rPr>
          <w:rFonts w:ascii="Arial" w:hAnsi="Arial" w:cs="Arial"/>
          <w:highlight w:val="lightGray"/>
        </w:rPr>
        <w:instrText xml:space="preserve"> FORMTEXT </w:instrText>
      </w:r>
      <w:r w:rsidRPr="00401AEB">
        <w:rPr>
          <w:rFonts w:ascii="Arial" w:hAnsi="Arial" w:cs="Arial"/>
          <w:highlight w:val="lightGray"/>
        </w:rPr>
      </w:r>
      <w:r w:rsidRPr="00401AEB">
        <w:rPr>
          <w:rFonts w:ascii="Arial" w:hAnsi="Arial" w:cs="Arial"/>
          <w:highlight w:val="lightGray"/>
        </w:rPr>
        <w:fldChar w:fldCharType="separate"/>
      </w:r>
      <w:r w:rsidR="00401AEB" w:rsidRPr="00401AEB">
        <w:rPr>
          <w:rFonts w:ascii="Arial" w:hAnsi="Arial" w:cs="Arial"/>
          <w:noProof/>
          <w:highlight w:val="lightGray"/>
        </w:rPr>
        <w:t> </w:t>
      </w:r>
      <w:r w:rsidR="00401AEB" w:rsidRPr="00401AEB">
        <w:rPr>
          <w:rFonts w:ascii="Arial" w:hAnsi="Arial" w:cs="Arial"/>
          <w:noProof/>
          <w:highlight w:val="lightGray"/>
        </w:rPr>
        <w:t> </w:t>
      </w:r>
      <w:r w:rsidR="00401AEB" w:rsidRPr="00401AEB">
        <w:rPr>
          <w:rFonts w:ascii="Arial" w:hAnsi="Arial" w:cs="Arial"/>
          <w:noProof/>
          <w:highlight w:val="lightGray"/>
        </w:rPr>
        <w:t> </w:t>
      </w:r>
      <w:r w:rsidR="00401AEB" w:rsidRPr="00401AEB">
        <w:rPr>
          <w:rFonts w:ascii="Arial" w:hAnsi="Arial" w:cs="Arial"/>
          <w:noProof/>
          <w:highlight w:val="lightGray"/>
        </w:rPr>
        <w:t> </w:t>
      </w:r>
      <w:r w:rsidR="00401AEB" w:rsidRPr="00401AEB">
        <w:rPr>
          <w:rFonts w:ascii="Arial" w:hAnsi="Arial" w:cs="Arial"/>
          <w:noProof/>
          <w:highlight w:val="lightGray"/>
        </w:rPr>
        <w:t> </w:t>
      </w:r>
      <w:r w:rsidRPr="00401AEB">
        <w:rPr>
          <w:rFonts w:ascii="Arial" w:hAnsi="Arial" w:cs="Arial"/>
          <w:highlight w:val="lightGray"/>
        </w:rPr>
        <w:fldChar w:fldCharType="end"/>
      </w:r>
    </w:p>
    <w:p w:rsidR="00401AEB" w:rsidRDefault="00401AEB">
      <w:pPr>
        <w:widowControl/>
        <w:rPr>
          <w:rFonts w:ascii="Arial" w:hAnsi="Arial" w:cs="Arial"/>
        </w:rPr>
      </w:pPr>
    </w:p>
    <w:p w:rsidR="00401AEB" w:rsidRDefault="00401AEB" w:rsidP="00401AEB">
      <w:pPr>
        <w:widowControl/>
        <w:ind w:firstLine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:rsidR="00401AEB" w:rsidRDefault="00401AEB" w:rsidP="00401AEB">
      <w:pPr>
        <w:widowControl/>
        <w:ind w:firstLine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(firma per presa visione)</w:t>
      </w:r>
    </w:p>
    <w:sectPr w:rsidR="00401AEB" w:rsidSect="00401664">
      <w:footnotePr>
        <w:numRestart w:val="eachSect"/>
      </w:footnotePr>
      <w:endnotePr>
        <w:numFmt w:val="decimal"/>
      </w:endnotePr>
      <w:type w:val="continuous"/>
      <w:pgSz w:w="11907" w:h="16834"/>
      <w:pgMar w:top="287" w:right="992" w:bottom="284" w:left="851" w:header="284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38B" w:rsidRDefault="00F1638B">
      <w:r>
        <w:separator/>
      </w:r>
    </w:p>
  </w:endnote>
  <w:endnote w:type="continuationSeparator" w:id="0">
    <w:p w:rsidR="00F1638B" w:rsidRDefault="00F16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64" w:rsidRDefault="00401664">
    <w:pPr>
      <w:pStyle w:val="Pidipagina"/>
      <w:jc w:val="center"/>
      <w:rPr>
        <w:rStyle w:val="Numeropagina"/>
        <w:sz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64" w:rsidRDefault="00401664">
    <w:pPr>
      <w:pStyle w:val="Pidipagina"/>
      <w:ind w:left="141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4" o:spid="_x0000_i1027" type="#_x0000_t75" style="width:441.75pt;height:1in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38B" w:rsidRDefault="00F1638B">
      <w:r>
        <w:separator/>
      </w:r>
    </w:p>
  </w:footnote>
  <w:footnote w:type="continuationSeparator" w:id="0">
    <w:p w:rsidR="00F1638B" w:rsidRDefault="00F16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64" w:rsidRDefault="00401664">
    <w:pPr>
      <w:pStyle w:val="Intestazione"/>
      <w:rPr>
        <w:sz w:val="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4pt;height:48.75pt" filled="t">
          <v:fill opacity="0" color2="black"/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64" w:rsidRDefault="00401664">
    <w:pPr>
      <w:pStyle w:val="Intestazione"/>
      <w:framePr w:wrap="auto" w:vAnchor="page" w:hAnchor="page" w:x="1" w:y="120"/>
      <w:ind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3" o:spid="_x0000_i1026" type="#_x0000_t75" style="width:582pt;height:126.75pt;visibility:visible">
          <v:imagedata r:id="rId1" o:title=""/>
        </v:shape>
      </w:pict>
    </w:r>
  </w:p>
  <w:p w:rsidR="00401664" w:rsidRDefault="00401664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fr-FR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fr-FR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fr-FR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2407B85"/>
    <w:multiLevelType w:val="singleLevel"/>
    <w:tmpl w:val="F6C21470"/>
    <w:lvl w:ilvl="0">
      <w:start w:val="1"/>
      <w:numFmt w:val="none"/>
      <w:lvlText w:val="(*)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">
    <w:nsid w:val="02E82EB1"/>
    <w:multiLevelType w:val="hybridMultilevel"/>
    <w:tmpl w:val="132017A2"/>
    <w:lvl w:ilvl="0" w:tplc="0E80A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E646B7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E826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BE87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F2EC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EA1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24A2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3CC8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A0A8B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3753F00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05511275"/>
    <w:multiLevelType w:val="singleLevel"/>
    <w:tmpl w:val="91E439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0E05797E"/>
    <w:multiLevelType w:val="hybridMultilevel"/>
    <w:tmpl w:val="63C29E30"/>
    <w:lvl w:ilvl="0" w:tplc="DDC0A9B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9B7CEE"/>
    <w:multiLevelType w:val="hybridMultilevel"/>
    <w:tmpl w:val="D3423540"/>
    <w:lvl w:ilvl="0" w:tplc="27287B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A37781"/>
    <w:multiLevelType w:val="hybridMultilevel"/>
    <w:tmpl w:val="5A3E61BE"/>
    <w:lvl w:ilvl="0" w:tplc="08EEF2F6">
      <w:numFmt w:val="bullet"/>
      <w:lvlText w:val=""/>
      <w:lvlJc w:val="left"/>
      <w:pPr>
        <w:tabs>
          <w:tab w:val="num" w:pos="1919"/>
        </w:tabs>
        <w:ind w:left="2279" w:hanging="360"/>
      </w:pPr>
      <w:rPr>
        <w:rFonts w:ascii="Symbol" w:hAnsi="Symbol" w:hint="default"/>
        <w:color w:val="auto"/>
      </w:rPr>
    </w:lvl>
    <w:lvl w:ilvl="1" w:tplc="8312CCCC" w:tentative="1">
      <w:start w:val="1"/>
      <w:numFmt w:val="lowerLetter"/>
      <w:lvlText w:val="%2."/>
      <w:lvlJc w:val="left"/>
      <w:pPr>
        <w:tabs>
          <w:tab w:val="num" w:pos="2999"/>
        </w:tabs>
        <w:ind w:left="2999" w:hanging="360"/>
      </w:pPr>
      <w:rPr>
        <w:rFonts w:cs="Times New Roman"/>
      </w:rPr>
    </w:lvl>
    <w:lvl w:ilvl="2" w:tplc="3B047694" w:tentative="1">
      <w:start w:val="1"/>
      <w:numFmt w:val="lowerRoman"/>
      <w:lvlText w:val="%3."/>
      <w:lvlJc w:val="right"/>
      <w:pPr>
        <w:tabs>
          <w:tab w:val="num" w:pos="3719"/>
        </w:tabs>
        <w:ind w:left="3719" w:hanging="180"/>
      </w:pPr>
      <w:rPr>
        <w:rFonts w:cs="Times New Roman"/>
      </w:rPr>
    </w:lvl>
    <w:lvl w:ilvl="3" w:tplc="B09CC102" w:tentative="1">
      <w:start w:val="1"/>
      <w:numFmt w:val="decimal"/>
      <w:lvlText w:val="%4."/>
      <w:lvlJc w:val="left"/>
      <w:pPr>
        <w:tabs>
          <w:tab w:val="num" w:pos="4439"/>
        </w:tabs>
        <w:ind w:left="4439" w:hanging="360"/>
      </w:pPr>
      <w:rPr>
        <w:rFonts w:cs="Times New Roman"/>
      </w:rPr>
    </w:lvl>
    <w:lvl w:ilvl="4" w:tplc="21CCF4C6" w:tentative="1">
      <w:start w:val="1"/>
      <w:numFmt w:val="lowerLetter"/>
      <w:lvlText w:val="%5."/>
      <w:lvlJc w:val="left"/>
      <w:pPr>
        <w:tabs>
          <w:tab w:val="num" w:pos="5159"/>
        </w:tabs>
        <w:ind w:left="5159" w:hanging="360"/>
      </w:pPr>
      <w:rPr>
        <w:rFonts w:cs="Times New Roman"/>
      </w:rPr>
    </w:lvl>
    <w:lvl w:ilvl="5" w:tplc="D37E1F98" w:tentative="1">
      <w:start w:val="1"/>
      <w:numFmt w:val="lowerRoman"/>
      <w:lvlText w:val="%6."/>
      <w:lvlJc w:val="right"/>
      <w:pPr>
        <w:tabs>
          <w:tab w:val="num" w:pos="5879"/>
        </w:tabs>
        <w:ind w:left="5879" w:hanging="180"/>
      </w:pPr>
      <w:rPr>
        <w:rFonts w:cs="Times New Roman"/>
      </w:rPr>
    </w:lvl>
    <w:lvl w:ilvl="6" w:tplc="924A9F9E" w:tentative="1">
      <w:start w:val="1"/>
      <w:numFmt w:val="decimal"/>
      <w:lvlText w:val="%7."/>
      <w:lvlJc w:val="left"/>
      <w:pPr>
        <w:tabs>
          <w:tab w:val="num" w:pos="6599"/>
        </w:tabs>
        <w:ind w:left="6599" w:hanging="360"/>
      </w:pPr>
      <w:rPr>
        <w:rFonts w:cs="Times New Roman"/>
      </w:rPr>
    </w:lvl>
    <w:lvl w:ilvl="7" w:tplc="1696C2C2" w:tentative="1">
      <w:start w:val="1"/>
      <w:numFmt w:val="lowerLetter"/>
      <w:lvlText w:val="%8."/>
      <w:lvlJc w:val="left"/>
      <w:pPr>
        <w:tabs>
          <w:tab w:val="num" w:pos="7319"/>
        </w:tabs>
        <w:ind w:left="7319" w:hanging="360"/>
      </w:pPr>
      <w:rPr>
        <w:rFonts w:cs="Times New Roman"/>
      </w:rPr>
    </w:lvl>
    <w:lvl w:ilvl="8" w:tplc="436A8FE2" w:tentative="1">
      <w:start w:val="1"/>
      <w:numFmt w:val="lowerRoman"/>
      <w:lvlText w:val="%9."/>
      <w:lvlJc w:val="right"/>
      <w:pPr>
        <w:tabs>
          <w:tab w:val="num" w:pos="8039"/>
        </w:tabs>
        <w:ind w:left="8039" w:hanging="180"/>
      </w:pPr>
      <w:rPr>
        <w:rFonts w:cs="Times New Roman"/>
      </w:rPr>
    </w:lvl>
  </w:abstractNum>
  <w:abstractNum w:abstractNumId="9">
    <w:nsid w:val="132F2F3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155173DF"/>
    <w:multiLevelType w:val="singleLevel"/>
    <w:tmpl w:val="456232AA"/>
    <w:lvl w:ilvl="0">
      <w:start w:val="1"/>
      <w:numFmt w:val="bullet"/>
      <w:lvlText w:val="*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186F0316"/>
    <w:multiLevelType w:val="hybridMultilevel"/>
    <w:tmpl w:val="B04AAB4C"/>
    <w:lvl w:ilvl="0" w:tplc="D040AF4E">
      <w:numFmt w:val="bullet"/>
      <w:lvlText w:val="-"/>
      <w:lvlJc w:val="left"/>
      <w:pPr>
        <w:tabs>
          <w:tab w:val="num" w:pos="1338"/>
        </w:tabs>
        <w:ind w:left="1338" w:hanging="63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188022D6"/>
    <w:multiLevelType w:val="hybridMultilevel"/>
    <w:tmpl w:val="39A4CE82"/>
    <w:lvl w:ilvl="0" w:tplc="F560F576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BE1D7C"/>
    <w:multiLevelType w:val="hybridMultilevel"/>
    <w:tmpl w:val="96F23CC4"/>
    <w:lvl w:ilvl="0" w:tplc="3962F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F965EB"/>
    <w:multiLevelType w:val="hybridMultilevel"/>
    <w:tmpl w:val="56FC8A0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C534FB3"/>
    <w:multiLevelType w:val="hybridMultilevel"/>
    <w:tmpl w:val="CB10CC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594877"/>
    <w:multiLevelType w:val="hybridMultilevel"/>
    <w:tmpl w:val="674648B2"/>
    <w:lvl w:ilvl="0" w:tplc="3ACE5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3EC7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E28E0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324E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0CE4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67C9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E7E2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B647C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AF6E2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D1D1375"/>
    <w:multiLevelType w:val="hybridMultilevel"/>
    <w:tmpl w:val="33FA4E12"/>
    <w:lvl w:ilvl="0" w:tplc="7D386E9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D660B71"/>
    <w:multiLevelType w:val="hybridMultilevel"/>
    <w:tmpl w:val="5F78EE92"/>
    <w:lvl w:ilvl="0" w:tplc="DDC0A9B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4E66CF"/>
    <w:multiLevelType w:val="hybridMultilevel"/>
    <w:tmpl w:val="9FD8A7D6"/>
    <w:lvl w:ilvl="0" w:tplc="0136DC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EA47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4CC0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249B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34C3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3285C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66BF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4CC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60273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3547F03"/>
    <w:multiLevelType w:val="hybridMultilevel"/>
    <w:tmpl w:val="5A3E61BE"/>
    <w:lvl w:ilvl="0" w:tplc="57828D6A">
      <w:start w:val="1"/>
      <w:numFmt w:val="bullet"/>
      <w:lvlText w:val=""/>
      <w:lvlJc w:val="left"/>
      <w:pPr>
        <w:tabs>
          <w:tab w:val="num" w:pos="2279"/>
        </w:tabs>
        <w:ind w:left="2279" w:hanging="360"/>
      </w:pPr>
      <w:rPr>
        <w:rFonts w:ascii="Wingdings" w:hAnsi="Wingdings" w:hint="default"/>
      </w:rPr>
    </w:lvl>
    <w:lvl w:ilvl="1" w:tplc="A3CC5548" w:tentative="1">
      <w:start w:val="1"/>
      <w:numFmt w:val="lowerLetter"/>
      <w:lvlText w:val="%2."/>
      <w:lvlJc w:val="left"/>
      <w:pPr>
        <w:tabs>
          <w:tab w:val="num" w:pos="2999"/>
        </w:tabs>
        <w:ind w:left="2999" w:hanging="360"/>
      </w:pPr>
      <w:rPr>
        <w:rFonts w:cs="Times New Roman"/>
      </w:rPr>
    </w:lvl>
    <w:lvl w:ilvl="2" w:tplc="2A9642FA" w:tentative="1">
      <w:start w:val="1"/>
      <w:numFmt w:val="lowerRoman"/>
      <w:lvlText w:val="%3."/>
      <w:lvlJc w:val="right"/>
      <w:pPr>
        <w:tabs>
          <w:tab w:val="num" w:pos="3719"/>
        </w:tabs>
        <w:ind w:left="3719" w:hanging="180"/>
      </w:pPr>
      <w:rPr>
        <w:rFonts w:cs="Times New Roman"/>
      </w:rPr>
    </w:lvl>
    <w:lvl w:ilvl="3" w:tplc="FC444386" w:tentative="1">
      <w:start w:val="1"/>
      <w:numFmt w:val="decimal"/>
      <w:lvlText w:val="%4."/>
      <w:lvlJc w:val="left"/>
      <w:pPr>
        <w:tabs>
          <w:tab w:val="num" w:pos="4439"/>
        </w:tabs>
        <w:ind w:left="4439" w:hanging="360"/>
      </w:pPr>
      <w:rPr>
        <w:rFonts w:cs="Times New Roman"/>
      </w:rPr>
    </w:lvl>
    <w:lvl w:ilvl="4" w:tplc="B6D0CEC2" w:tentative="1">
      <w:start w:val="1"/>
      <w:numFmt w:val="lowerLetter"/>
      <w:lvlText w:val="%5."/>
      <w:lvlJc w:val="left"/>
      <w:pPr>
        <w:tabs>
          <w:tab w:val="num" w:pos="5159"/>
        </w:tabs>
        <w:ind w:left="5159" w:hanging="360"/>
      </w:pPr>
      <w:rPr>
        <w:rFonts w:cs="Times New Roman"/>
      </w:rPr>
    </w:lvl>
    <w:lvl w:ilvl="5" w:tplc="8E221E20" w:tentative="1">
      <w:start w:val="1"/>
      <w:numFmt w:val="lowerRoman"/>
      <w:lvlText w:val="%6."/>
      <w:lvlJc w:val="right"/>
      <w:pPr>
        <w:tabs>
          <w:tab w:val="num" w:pos="5879"/>
        </w:tabs>
        <w:ind w:left="5879" w:hanging="180"/>
      </w:pPr>
      <w:rPr>
        <w:rFonts w:cs="Times New Roman"/>
      </w:rPr>
    </w:lvl>
    <w:lvl w:ilvl="6" w:tplc="141847EE" w:tentative="1">
      <w:start w:val="1"/>
      <w:numFmt w:val="decimal"/>
      <w:lvlText w:val="%7."/>
      <w:lvlJc w:val="left"/>
      <w:pPr>
        <w:tabs>
          <w:tab w:val="num" w:pos="6599"/>
        </w:tabs>
        <w:ind w:left="6599" w:hanging="360"/>
      </w:pPr>
      <w:rPr>
        <w:rFonts w:cs="Times New Roman"/>
      </w:rPr>
    </w:lvl>
    <w:lvl w:ilvl="7" w:tplc="F78EBC08" w:tentative="1">
      <w:start w:val="1"/>
      <w:numFmt w:val="lowerLetter"/>
      <w:lvlText w:val="%8."/>
      <w:lvlJc w:val="left"/>
      <w:pPr>
        <w:tabs>
          <w:tab w:val="num" w:pos="7319"/>
        </w:tabs>
        <w:ind w:left="7319" w:hanging="360"/>
      </w:pPr>
      <w:rPr>
        <w:rFonts w:cs="Times New Roman"/>
      </w:rPr>
    </w:lvl>
    <w:lvl w:ilvl="8" w:tplc="0D5E0A62" w:tentative="1">
      <w:start w:val="1"/>
      <w:numFmt w:val="lowerRoman"/>
      <w:lvlText w:val="%9."/>
      <w:lvlJc w:val="right"/>
      <w:pPr>
        <w:tabs>
          <w:tab w:val="num" w:pos="8039"/>
        </w:tabs>
        <w:ind w:left="8039" w:hanging="180"/>
      </w:pPr>
      <w:rPr>
        <w:rFonts w:cs="Times New Roman"/>
      </w:rPr>
    </w:lvl>
  </w:abstractNum>
  <w:abstractNum w:abstractNumId="21">
    <w:nsid w:val="28D110B7"/>
    <w:multiLevelType w:val="hybridMultilevel"/>
    <w:tmpl w:val="052CC60E"/>
    <w:lvl w:ilvl="0" w:tplc="1464A1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EA4C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E5E78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E0E8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5A47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A8D4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883E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0A9E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5E1F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CC37B1F"/>
    <w:multiLevelType w:val="hybridMultilevel"/>
    <w:tmpl w:val="E6BE8AC6"/>
    <w:lvl w:ilvl="0" w:tplc="69EAB4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E005E1"/>
    <w:multiLevelType w:val="hybridMultilevel"/>
    <w:tmpl w:val="674648B2"/>
    <w:lvl w:ilvl="0" w:tplc="1F0A2F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DAB1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642B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27EDF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9F891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DA0D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DA2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55460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95AD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56F2463"/>
    <w:multiLevelType w:val="hybridMultilevel"/>
    <w:tmpl w:val="E836E678"/>
    <w:lvl w:ilvl="0" w:tplc="A1CCBAE8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F56937"/>
    <w:multiLevelType w:val="hybridMultilevel"/>
    <w:tmpl w:val="2886E078"/>
    <w:lvl w:ilvl="0" w:tplc="3D740CF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D40AA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E9803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0BF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32EC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5E4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BC92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7844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742F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D1F7D17"/>
    <w:multiLevelType w:val="hybridMultilevel"/>
    <w:tmpl w:val="5CC8C1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8D7E68"/>
    <w:multiLevelType w:val="hybridMultilevel"/>
    <w:tmpl w:val="7BF60D4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CB45E2"/>
    <w:multiLevelType w:val="hybridMultilevel"/>
    <w:tmpl w:val="5A3E61BE"/>
    <w:lvl w:ilvl="0" w:tplc="4A841298">
      <w:start w:val="1"/>
      <w:numFmt w:val="decimal"/>
      <w:lvlText w:val="%1."/>
      <w:lvlJc w:val="left"/>
      <w:pPr>
        <w:tabs>
          <w:tab w:val="num" w:pos="2279"/>
        </w:tabs>
        <w:ind w:left="2279" w:hanging="360"/>
      </w:pPr>
      <w:rPr>
        <w:rFonts w:cs="Times New Roman"/>
      </w:rPr>
    </w:lvl>
    <w:lvl w:ilvl="1" w:tplc="BCF0DE64" w:tentative="1">
      <w:start w:val="1"/>
      <w:numFmt w:val="lowerLetter"/>
      <w:lvlText w:val="%2."/>
      <w:lvlJc w:val="left"/>
      <w:pPr>
        <w:tabs>
          <w:tab w:val="num" w:pos="2999"/>
        </w:tabs>
        <w:ind w:left="2999" w:hanging="360"/>
      </w:pPr>
      <w:rPr>
        <w:rFonts w:cs="Times New Roman"/>
      </w:rPr>
    </w:lvl>
    <w:lvl w:ilvl="2" w:tplc="3EAA4F60" w:tentative="1">
      <w:start w:val="1"/>
      <w:numFmt w:val="lowerRoman"/>
      <w:lvlText w:val="%3."/>
      <w:lvlJc w:val="right"/>
      <w:pPr>
        <w:tabs>
          <w:tab w:val="num" w:pos="3719"/>
        </w:tabs>
        <w:ind w:left="3719" w:hanging="180"/>
      </w:pPr>
      <w:rPr>
        <w:rFonts w:cs="Times New Roman"/>
      </w:rPr>
    </w:lvl>
    <w:lvl w:ilvl="3" w:tplc="92204034" w:tentative="1">
      <w:start w:val="1"/>
      <w:numFmt w:val="decimal"/>
      <w:lvlText w:val="%4."/>
      <w:lvlJc w:val="left"/>
      <w:pPr>
        <w:tabs>
          <w:tab w:val="num" w:pos="4439"/>
        </w:tabs>
        <w:ind w:left="4439" w:hanging="360"/>
      </w:pPr>
      <w:rPr>
        <w:rFonts w:cs="Times New Roman"/>
      </w:rPr>
    </w:lvl>
    <w:lvl w:ilvl="4" w:tplc="950673E6" w:tentative="1">
      <w:start w:val="1"/>
      <w:numFmt w:val="lowerLetter"/>
      <w:lvlText w:val="%5."/>
      <w:lvlJc w:val="left"/>
      <w:pPr>
        <w:tabs>
          <w:tab w:val="num" w:pos="5159"/>
        </w:tabs>
        <w:ind w:left="5159" w:hanging="360"/>
      </w:pPr>
      <w:rPr>
        <w:rFonts w:cs="Times New Roman"/>
      </w:rPr>
    </w:lvl>
    <w:lvl w:ilvl="5" w:tplc="AAA04F78" w:tentative="1">
      <w:start w:val="1"/>
      <w:numFmt w:val="lowerRoman"/>
      <w:lvlText w:val="%6."/>
      <w:lvlJc w:val="right"/>
      <w:pPr>
        <w:tabs>
          <w:tab w:val="num" w:pos="5879"/>
        </w:tabs>
        <w:ind w:left="5879" w:hanging="180"/>
      </w:pPr>
      <w:rPr>
        <w:rFonts w:cs="Times New Roman"/>
      </w:rPr>
    </w:lvl>
    <w:lvl w:ilvl="6" w:tplc="41E09EFA" w:tentative="1">
      <w:start w:val="1"/>
      <w:numFmt w:val="decimal"/>
      <w:lvlText w:val="%7."/>
      <w:lvlJc w:val="left"/>
      <w:pPr>
        <w:tabs>
          <w:tab w:val="num" w:pos="6599"/>
        </w:tabs>
        <w:ind w:left="6599" w:hanging="360"/>
      </w:pPr>
      <w:rPr>
        <w:rFonts w:cs="Times New Roman"/>
      </w:rPr>
    </w:lvl>
    <w:lvl w:ilvl="7" w:tplc="5DC6CBB6" w:tentative="1">
      <w:start w:val="1"/>
      <w:numFmt w:val="lowerLetter"/>
      <w:lvlText w:val="%8."/>
      <w:lvlJc w:val="left"/>
      <w:pPr>
        <w:tabs>
          <w:tab w:val="num" w:pos="7319"/>
        </w:tabs>
        <w:ind w:left="7319" w:hanging="360"/>
      </w:pPr>
      <w:rPr>
        <w:rFonts w:cs="Times New Roman"/>
      </w:rPr>
    </w:lvl>
    <w:lvl w:ilvl="8" w:tplc="ADA4D868" w:tentative="1">
      <w:start w:val="1"/>
      <w:numFmt w:val="lowerRoman"/>
      <w:lvlText w:val="%9."/>
      <w:lvlJc w:val="right"/>
      <w:pPr>
        <w:tabs>
          <w:tab w:val="num" w:pos="8039"/>
        </w:tabs>
        <w:ind w:left="8039" w:hanging="180"/>
      </w:pPr>
      <w:rPr>
        <w:rFonts w:cs="Times New Roman"/>
      </w:rPr>
    </w:lvl>
  </w:abstractNum>
  <w:abstractNum w:abstractNumId="29">
    <w:nsid w:val="4BBA5EC8"/>
    <w:multiLevelType w:val="hybridMultilevel"/>
    <w:tmpl w:val="B6403F0A"/>
    <w:lvl w:ilvl="0" w:tplc="7D386E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EDB6259"/>
    <w:multiLevelType w:val="hybridMultilevel"/>
    <w:tmpl w:val="396A2366"/>
    <w:lvl w:ilvl="0" w:tplc="4E3E0B42">
      <w:start w:val="12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eastAsia="Batang" w:hAnsi="Times New Roman" w:cs="Times New Roman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2566A99"/>
    <w:multiLevelType w:val="singleLevel"/>
    <w:tmpl w:val="F6C21470"/>
    <w:lvl w:ilvl="0">
      <w:start w:val="1"/>
      <w:numFmt w:val="none"/>
      <w:lvlText w:val="(*)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2">
    <w:nsid w:val="54D12165"/>
    <w:multiLevelType w:val="hybridMultilevel"/>
    <w:tmpl w:val="AD74EB6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7F173A0"/>
    <w:multiLevelType w:val="singleLevel"/>
    <w:tmpl w:val="205844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5EC85FB1"/>
    <w:multiLevelType w:val="hybridMultilevel"/>
    <w:tmpl w:val="5A3E61BE"/>
    <w:lvl w:ilvl="0" w:tplc="51CC88FC">
      <w:start w:val="1"/>
      <w:numFmt w:val="bullet"/>
      <w:lvlText w:val=""/>
      <w:lvlJc w:val="left"/>
      <w:pPr>
        <w:tabs>
          <w:tab w:val="num" w:pos="2279"/>
        </w:tabs>
        <w:ind w:left="2279" w:hanging="360"/>
      </w:pPr>
      <w:rPr>
        <w:rFonts w:ascii="Wingdings" w:hAnsi="Wingdings" w:hint="default"/>
      </w:rPr>
    </w:lvl>
    <w:lvl w:ilvl="1" w:tplc="8B526E52" w:tentative="1">
      <w:start w:val="1"/>
      <w:numFmt w:val="lowerLetter"/>
      <w:lvlText w:val="%2."/>
      <w:lvlJc w:val="left"/>
      <w:pPr>
        <w:tabs>
          <w:tab w:val="num" w:pos="2999"/>
        </w:tabs>
        <w:ind w:left="2999" w:hanging="360"/>
      </w:pPr>
      <w:rPr>
        <w:rFonts w:cs="Times New Roman"/>
      </w:rPr>
    </w:lvl>
    <w:lvl w:ilvl="2" w:tplc="E110DBC4" w:tentative="1">
      <w:start w:val="1"/>
      <w:numFmt w:val="lowerRoman"/>
      <w:lvlText w:val="%3."/>
      <w:lvlJc w:val="right"/>
      <w:pPr>
        <w:tabs>
          <w:tab w:val="num" w:pos="3719"/>
        </w:tabs>
        <w:ind w:left="3719" w:hanging="180"/>
      </w:pPr>
      <w:rPr>
        <w:rFonts w:cs="Times New Roman"/>
      </w:rPr>
    </w:lvl>
    <w:lvl w:ilvl="3" w:tplc="6E5EABDE" w:tentative="1">
      <w:start w:val="1"/>
      <w:numFmt w:val="decimal"/>
      <w:lvlText w:val="%4."/>
      <w:lvlJc w:val="left"/>
      <w:pPr>
        <w:tabs>
          <w:tab w:val="num" w:pos="4439"/>
        </w:tabs>
        <w:ind w:left="4439" w:hanging="360"/>
      </w:pPr>
      <w:rPr>
        <w:rFonts w:cs="Times New Roman"/>
      </w:rPr>
    </w:lvl>
    <w:lvl w:ilvl="4" w:tplc="D73EE83E" w:tentative="1">
      <w:start w:val="1"/>
      <w:numFmt w:val="lowerLetter"/>
      <w:lvlText w:val="%5."/>
      <w:lvlJc w:val="left"/>
      <w:pPr>
        <w:tabs>
          <w:tab w:val="num" w:pos="5159"/>
        </w:tabs>
        <w:ind w:left="5159" w:hanging="360"/>
      </w:pPr>
      <w:rPr>
        <w:rFonts w:cs="Times New Roman"/>
      </w:rPr>
    </w:lvl>
    <w:lvl w:ilvl="5" w:tplc="4B6E4442" w:tentative="1">
      <w:start w:val="1"/>
      <w:numFmt w:val="lowerRoman"/>
      <w:lvlText w:val="%6."/>
      <w:lvlJc w:val="right"/>
      <w:pPr>
        <w:tabs>
          <w:tab w:val="num" w:pos="5879"/>
        </w:tabs>
        <w:ind w:left="5879" w:hanging="180"/>
      </w:pPr>
      <w:rPr>
        <w:rFonts w:cs="Times New Roman"/>
      </w:rPr>
    </w:lvl>
    <w:lvl w:ilvl="6" w:tplc="26749FD4" w:tentative="1">
      <w:start w:val="1"/>
      <w:numFmt w:val="decimal"/>
      <w:lvlText w:val="%7."/>
      <w:lvlJc w:val="left"/>
      <w:pPr>
        <w:tabs>
          <w:tab w:val="num" w:pos="6599"/>
        </w:tabs>
        <w:ind w:left="6599" w:hanging="360"/>
      </w:pPr>
      <w:rPr>
        <w:rFonts w:cs="Times New Roman"/>
      </w:rPr>
    </w:lvl>
    <w:lvl w:ilvl="7" w:tplc="F6604670" w:tentative="1">
      <w:start w:val="1"/>
      <w:numFmt w:val="lowerLetter"/>
      <w:lvlText w:val="%8."/>
      <w:lvlJc w:val="left"/>
      <w:pPr>
        <w:tabs>
          <w:tab w:val="num" w:pos="7319"/>
        </w:tabs>
        <w:ind w:left="7319" w:hanging="360"/>
      </w:pPr>
      <w:rPr>
        <w:rFonts w:cs="Times New Roman"/>
      </w:rPr>
    </w:lvl>
    <w:lvl w:ilvl="8" w:tplc="97983C30" w:tentative="1">
      <w:start w:val="1"/>
      <w:numFmt w:val="lowerRoman"/>
      <w:lvlText w:val="%9."/>
      <w:lvlJc w:val="right"/>
      <w:pPr>
        <w:tabs>
          <w:tab w:val="num" w:pos="8039"/>
        </w:tabs>
        <w:ind w:left="8039" w:hanging="180"/>
      </w:pPr>
      <w:rPr>
        <w:rFonts w:cs="Times New Roman"/>
      </w:rPr>
    </w:lvl>
  </w:abstractNum>
  <w:abstractNum w:abstractNumId="35">
    <w:nsid w:val="6252234A"/>
    <w:multiLevelType w:val="hybridMultilevel"/>
    <w:tmpl w:val="2920213C"/>
    <w:lvl w:ilvl="0" w:tplc="3E769D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9A8B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23287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4E93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B432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64C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327C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D844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F4C25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29532D5"/>
    <w:multiLevelType w:val="hybridMultilevel"/>
    <w:tmpl w:val="9DEAAC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4F723A"/>
    <w:multiLevelType w:val="hybridMultilevel"/>
    <w:tmpl w:val="C36EE5FA"/>
    <w:lvl w:ilvl="0" w:tplc="C284C0CC">
      <w:start w:val="1"/>
      <w:numFmt w:val="bullet"/>
      <w:lvlText w:val=""/>
      <w:lvlJc w:val="left"/>
      <w:pPr>
        <w:tabs>
          <w:tab w:val="num" w:pos="658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8BF2EAB"/>
    <w:multiLevelType w:val="hybridMultilevel"/>
    <w:tmpl w:val="31341C28"/>
    <w:lvl w:ilvl="0" w:tplc="42E48A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C5B2F96"/>
    <w:multiLevelType w:val="hybridMultilevel"/>
    <w:tmpl w:val="911A0F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575FD6"/>
    <w:multiLevelType w:val="singleLevel"/>
    <w:tmpl w:val="F6C21470"/>
    <w:lvl w:ilvl="0">
      <w:start w:val="2"/>
      <w:numFmt w:val="none"/>
      <w:lvlText w:val="(*)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1">
    <w:nsid w:val="76375D6B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2">
    <w:nsid w:val="781A4D6E"/>
    <w:multiLevelType w:val="singleLevel"/>
    <w:tmpl w:val="8AD473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3">
    <w:nsid w:val="7A3F23A8"/>
    <w:multiLevelType w:val="hybridMultilevel"/>
    <w:tmpl w:val="4BC4EB8C"/>
    <w:lvl w:ilvl="0" w:tplc="BBC4F8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76A7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48A7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5637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CA5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F46B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5663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1C00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7299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C0B786A"/>
    <w:multiLevelType w:val="hybridMultilevel"/>
    <w:tmpl w:val="A0987AF0"/>
    <w:lvl w:ilvl="0" w:tplc="A1CCBAE8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5"/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699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33"/>
  </w:num>
  <w:num w:numId="7">
    <w:abstractNumId w:val="35"/>
  </w:num>
  <w:num w:numId="8">
    <w:abstractNumId w:val="2"/>
  </w:num>
  <w:num w:numId="9">
    <w:abstractNumId w:val="40"/>
  </w:num>
  <w:num w:numId="10">
    <w:abstractNumId w:val="31"/>
  </w:num>
  <w:num w:numId="11">
    <w:abstractNumId w:val="4"/>
  </w:num>
  <w:num w:numId="12">
    <w:abstractNumId w:val="10"/>
  </w:num>
  <w:num w:numId="13">
    <w:abstractNumId w:val="42"/>
  </w:num>
  <w:num w:numId="14">
    <w:abstractNumId w:val="42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15">
    <w:abstractNumId w:val="9"/>
  </w:num>
  <w:num w:numId="16">
    <w:abstractNumId w:val="41"/>
  </w:num>
  <w:num w:numId="17">
    <w:abstractNumId w:val="16"/>
  </w:num>
  <w:num w:numId="18">
    <w:abstractNumId w:val="23"/>
  </w:num>
  <w:num w:numId="19">
    <w:abstractNumId w:val="21"/>
  </w:num>
  <w:num w:numId="20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0"/>
          <w:u w:val="none"/>
        </w:rPr>
      </w:lvl>
    </w:lvlOverride>
  </w:num>
  <w:num w:numId="21">
    <w:abstractNumId w:val="19"/>
  </w:num>
  <w:num w:numId="22">
    <w:abstractNumId w:val="25"/>
  </w:num>
  <w:num w:numId="23">
    <w:abstractNumId w:val="3"/>
  </w:num>
  <w:num w:numId="24">
    <w:abstractNumId w:val="43"/>
  </w:num>
  <w:num w:numId="25">
    <w:abstractNumId w:val="28"/>
  </w:num>
  <w:num w:numId="26">
    <w:abstractNumId w:val="8"/>
  </w:num>
  <w:num w:numId="27">
    <w:abstractNumId w:val="20"/>
  </w:num>
  <w:num w:numId="28">
    <w:abstractNumId w:val="34"/>
  </w:num>
  <w:num w:numId="29">
    <w:abstractNumId w:val="39"/>
  </w:num>
  <w:num w:numId="30">
    <w:abstractNumId w:val="26"/>
  </w:num>
  <w:num w:numId="31">
    <w:abstractNumId w:val="32"/>
  </w:num>
  <w:num w:numId="32">
    <w:abstractNumId w:val="17"/>
  </w:num>
  <w:num w:numId="33">
    <w:abstractNumId w:val="29"/>
  </w:num>
  <w:num w:numId="34">
    <w:abstractNumId w:val="13"/>
  </w:num>
  <w:num w:numId="35">
    <w:abstractNumId w:val="36"/>
  </w:num>
  <w:num w:numId="36">
    <w:abstractNumId w:val="7"/>
  </w:num>
  <w:num w:numId="37">
    <w:abstractNumId w:val="12"/>
  </w:num>
  <w:num w:numId="38">
    <w:abstractNumId w:val="18"/>
  </w:num>
  <w:num w:numId="39">
    <w:abstractNumId w:val="38"/>
  </w:num>
  <w:num w:numId="40">
    <w:abstractNumId w:val="37"/>
  </w:num>
  <w:num w:numId="41">
    <w:abstractNumId w:val="6"/>
  </w:num>
  <w:num w:numId="42">
    <w:abstractNumId w:val="22"/>
  </w:num>
  <w:num w:numId="43">
    <w:abstractNumId w:val="30"/>
  </w:num>
  <w:num w:numId="44">
    <w:abstractNumId w:val="15"/>
  </w:num>
  <w:num w:numId="45">
    <w:abstractNumId w:val="24"/>
  </w:num>
  <w:num w:numId="46">
    <w:abstractNumId w:val="27"/>
  </w:num>
  <w:num w:numId="47">
    <w:abstractNumId w:val="14"/>
  </w:num>
  <w:num w:numId="48">
    <w:abstractNumId w:val="44"/>
  </w:num>
  <w:num w:numId="49">
    <w:abstractNumId w:val="1"/>
  </w:num>
  <w:num w:numId="5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oNotTrackMoves/>
  <w:documentProtection w:edit="forms" w:enforcement="1" w:cryptProviderType="rsaFull" w:cryptAlgorithmClass="hash" w:cryptAlgorithmType="typeAny" w:cryptAlgorithmSid="4" w:cryptSpinCount="100000" w:hash="Jfhbb4DIcVs2uTkowVn7z5ctWDc=" w:salt="x4H1DykYEXIx+NFJGej++w==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717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E21"/>
    <w:rsid w:val="0011675B"/>
    <w:rsid w:val="00187DDB"/>
    <w:rsid w:val="002F0BAF"/>
    <w:rsid w:val="00361E21"/>
    <w:rsid w:val="00401664"/>
    <w:rsid w:val="00401AEB"/>
    <w:rsid w:val="009114F7"/>
    <w:rsid w:val="00F16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01664"/>
    <w:pPr>
      <w:widowControl w:val="0"/>
    </w:pPr>
  </w:style>
  <w:style w:type="paragraph" w:styleId="Titolo1">
    <w:name w:val="heading 1"/>
    <w:basedOn w:val="Normale"/>
    <w:next w:val="Normale"/>
    <w:qFormat/>
    <w:rsid w:val="00401664"/>
    <w:pPr>
      <w:jc w:val="center"/>
      <w:outlineLvl w:val="0"/>
    </w:pPr>
    <w:rPr>
      <w:color w:val="000000"/>
      <w:sz w:val="44"/>
    </w:rPr>
  </w:style>
  <w:style w:type="paragraph" w:styleId="Titolo2">
    <w:name w:val="heading 2"/>
    <w:basedOn w:val="Normale"/>
    <w:next w:val="Normale"/>
    <w:qFormat/>
    <w:rsid w:val="00401664"/>
    <w:pPr>
      <w:keepNext/>
      <w:tabs>
        <w:tab w:val="left" w:pos="1440"/>
        <w:tab w:val="left" w:pos="2880"/>
        <w:tab w:val="left" w:pos="4395"/>
        <w:tab w:val="left" w:pos="5760"/>
        <w:tab w:val="left" w:pos="7200"/>
        <w:tab w:val="left" w:pos="8640"/>
      </w:tabs>
      <w:spacing w:before="120"/>
      <w:ind w:right="-142"/>
      <w:jc w:val="center"/>
      <w:outlineLvl w:val="1"/>
    </w:pPr>
    <w:rPr>
      <w:b/>
      <w:i/>
      <w:sz w:val="32"/>
    </w:rPr>
  </w:style>
  <w:style w:type="paragraph" w:styleId="Titolo3">
    <w:name w:val="heading 3"/>
    <w:basedOn w:val="Normale"/>
    <w:next w:val="Normale"/>
    <w:qFormat/>
    <w:rsid w:val="00401664"/>
    <w:pPr>
      <w:keepNext/>
      <w:widowControl/>
      <w:spacing w:line="240" w:lineRule="exact"/>
      <w:jc w:val="center"/>
      <w:outlineLvl w:val="2"/>
    </w:pPr>
    <w:rPr>
      <w:rFonts w:ascii="Arial" w:hAnsi="Arial"/>
      <w:b/>
      <w:sz w:val="22"/>
    </w:rPr>
  </w:style>
  <w:style w:type="paragraph" w:styleId="Titolo4">
    <w:name w:val="heading 4"/>
    <w:basedOn w:val="Normale"/>
    <w:next w:val="Normale"/>
    <w:qFormat/>
    <w:rsid w:val="00401664"/>
    <w:pPr>
      <w:keepNext/>
      <w:widowControl/>
      <w:tabs>
        <w:tab w:val="left" w:pos="1440"/>
        <w:tab w:val="left" w:pos="2880"/>
        <w:tab w:val="left" w:pos="4320"/>
        <w:tab w:val="left" w:pos="5760"/>
        <w:tab w:val="left" w:pos="7200"/>
        <w:tab w:val="left" w:pos="8640"/>
      </w:tabs>
      <w:spacing w:before="240" w:after="360" w:line="240" w:lineRule="exact"/>
      <w:jc w:val="center"/>
      <w:outlineLvl w:val="3"/>
    </w:pPr>
    <w:rPr>
      <w:rFonts w:ascii="Arial" w:hAnsi="Arial"/>
      <w:b/>
    </w:rPr>
  </w:style>
  <w:style w:type="paragraph" w:styleId="Titolo5">
    <w:name w:val="heading 5"/>
    <w:basedOn w:val="Normale"/>
    <w:next w:val="Normale"/>
    <w:qFormat/>
    <w:rsid w:val="00401664"/>
    <w:pPr>
      <w:keepNext/>
      <w:widowControl/>
      <w:spacing w:before="240" w:line="240" w:lineRule="exact"/>
      <w:ind w:right="-284"/>
      <w:outlineLvl w:val="4"/>
    </w:pPr>
    <w:rPr>
      <w:rFonts w:ascii="Arial" w:hAnsi="Arial"/>
      <w:b/>
    </w:rPr>
  </w:style>
  <w:style w:type="paragraph" w:styleId="Titolo6">
    <w:name w:val="heading 6"/>
    <w:basedOn w:val="Normale"/>
    <w:next w:val="Normale"/>
    <w:qFormat/>
    <w:rsid w:val="00401664"/>
    <w:pPr>
      <w:keepNext/>
      <w:widowControl/>
      <w:spacing w:before="120" w:after="120" w:line="240" w:lineRule="exact"/>
      <w:outlineLvl w:val="5"/>
    </w:pPr>
    <w:rPr>
      <w:rFonts w:ascii="Arial" w:hAnsi="Arial"/>
      <w:b/>
    </w:rPr>
  </w:style>
  <w:style w:type="paragraph" w:styleId="Titolo7">
    <w:name w:val="heading 7"/>
    <w:basedOn w:val="Normale"/>
    <w:next w:val="Normale"/>
    <w:qFormat/>
    <w:rsid w:val="00401664"/>
    <w:pPr>
      <w:keepNext/>
      <w:spacing w:after="120"/>
      <w:jc w:val="center"/>
      <w:outlineLvl w:val="6"/>
    </w:pPr>
    <w:rPr>
      <w:b/>
    </w:rPr>
  </w:style>
  <w:style w:type="paragraph" w:styleId="Titolo8">
    <w:name w:val="heading 8"/>
    <w:basedOn w:val="Normale"/>
    <w:next w:val="Normale"/>
    <w:qFormat/>
    <w:rsid w:val="00401664"/>
    <w:pPr>
      <w:keepNext/>
      <w:spacing w:before="40" w:after="40" w:line="240" w:lineRule="exact"/>
      <w:jc w:val="center"/>
      <w:outlineLvl w:val="7"/>
    </w:pPr>
    <w:rPr>
      <w:rFonts w:ascii="Arial" w:hAnsi="Arial"/>
      <w:b/>
      <w:bCs/>
      <w:w w:val="150"/>
      <w:sz w:val="18"/>
    </w:rPr>
  </w:style>
  <w:style w:type="paragraph" w:styleId="Titolo9">
    <w:name w:val="heading 9"/>
    <w:basedOn w:val="Normale"/>
    <w:next w:val="Normale"/>
    <w:qFormat/>
    <w:rsid w:val="00401664"/>
    <w:pPr>
      <w:keepNext/>
      <w:widowControl/>
      <w:spacing w:before="60" w:after="60" w:line="240" w:lineRule="exact"/>
      <w:jc w:val="center"/>
      <w:outlineLvl w:val="8"/>
    </w:pPr>
    <w:rPr>
      <w:rFonts w:ascii="Arial" w:hAnsi="Arial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ocked/>
    <w:rsid w:val="0040166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semiHidden/>
    <w:locked/>
    <w:rsid w:val="0040166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semiHidden/>
    <w:locked/>
    <w:rsid w:val="00401664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semiHidden/>
    <w:locked/>
    <w:rsid w:val="00401664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semiHidden/>
    <w:locked/>
    <w:rsid w:val="0040166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semiHidden/>
    <w:locked/>
    <w:rsid w:val="00401664"/>
    <w:rPr>
      <w:rFonts w:ascii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semiHidden/>
    <w:locked/>
    <w:rsid w:val="00401664"/>
    <w:rPr>
      <w:rFonts w:ascii="Calibri" w:hAnsi="Calibr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ocked/>
    <w:rsid w:val="00401664"/>
    <w:rPr>
      <w:rFonts w:ascii="Calibri" w:hAnsi="Calibr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semiHidden/>
    <w:locked/>
    <w:rsid w:val="00401664"/>
    <w:rPr>
      <w:rFonts w:ascii="Cambria" w:hAnsi="Cambria" w:cs="Times New Roman"/>
    </w:rPr>
  </w:style>
  <w:style w:type="paragraph" w:customStyle="1" w:styleId="default">
    <w:name w:val="default"/>
    <w:rsid w:val="00401664"/>
    <w:pPr>
      <w:widowControl w:val="0"/>
      <w:tabs>
        <w:tab w:val="left" w:pos="432"/>
        <w:tab w:val="left" w:pos="1872"/>
        <w:tab w:val="left" w:pos="3312"/>
        <w:tab w:val="left" w:pos="4752"/>
        <w:tab w:val="left" w:pos="6192"/>
        <w:tab w:val="left" w:pos="7632"/>
      </w:tabs>
      <w:spacing w:line="240" w:lineRule="exact"/>
    </w:pPr>
    <w:rPr>
      <w:rFonts w:ascii="Courier" w:hAnsi="Courier"/>
    </w:rPr>
  </w:style>
  <w:style w:type="paragraph" w:customStyle="1" w:styleId="footnote">
    <w:name w:val="footnote"/>
    <w:rsid w:val="00401664"/>
    <w:pPr>
      <w:widowControl w:val="0"/>
      <w:tabs>
        <w:tab w:val="left" w:pos="432"/>
        <w:tab w:val="left" w:pos="1872"/>
        <w:tab w:val="left" w:pos="3312"/>
        <w:tab w:val="left" w:pos="4752"/>
        <w:tab w:val="left" w:pos="6192"/>
        <w:tab w:val="left" w:pos="7632"/>
      </w:tabs>
      <w:spacing w:before="80" w:after="40" w:line="176" w:lineRule="exact"/>
    </w:pPr>
    <w:rPr>
      <w:rFonts w:ascii="Letter Gothic" w:hAnsi="Letter Gothic"/>
      <w:b/>
      <w:sz w:val="16"/>
    </w:rPr>
  </w:style>
  <w:style w:type="paragraph" w:styleId="Intestazione">
    <w:name w:val="header"/>
    <w:basedOn w:val="Normale"/>
    <w:semiHidden/>
    <w:rsid w:val="004016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semiHidden/>
    <w:locked/>
    <w:rsid w:val="00401664"/>
    <w:rPr>
      <w:rFonts w:cs="Times New Roman"/>
      <w:sz w:val="20"/>
      <w:szCs w:val="20"/>
    </w:rPr>
  </w:style>
  <w:style w:type="paragraph" w:styleId="Pidipagina">
    <w:name w:val="footer"/>
    <w:basedOn w:val="Normale"/>
    <w:semiHidden/>
    <w:rsid w:val="004016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semiHidden/>
    <w:locked/>
    <w:rsid w:val="00401664"/>
    <w:rPr>
      <w:rFonts w:cs="Times New Roman"/>
      <w:sz w:val="20"/>
      <w:szCs w:val="20"/>
    </w:rPr>
  </w:style>
  <w:style w:type="character" w:styleId="Numeropagina">
    <w:name w:val="page number"/>
    <w:basedOn w:val="Carpredefinitoparagrafo"/>
    <w:semiHidden/>
    <w:rsid w:val="00401664"/>
    <w:rPr>
      <w:rFonts w:cs="Times New Roman"/>
      <w:sz w:val="20"/>
    </w:rPr>
  </w:style>
  <w:style w:type="paragraph" w:styleId="Corpodeltesto">
    <w:name w:val="Body Text"/>
    <w:basedOn w:val="Normale"/>
    <w:semiHidden/>
    <w:rsid w:val="00401664"/>
    <w:pPr>
      <w:jc w:val="both"/>
    </w:pPr>
    <w:rPr>
      <w:sz w:val="24"/>
    </w:rPr>
  </w:style>
  <w:style w:type="character" w:customStyle="1" w:styleId="CorpodeltestoCarattere">
    <w:name w:val="Corpo del testo Carattere"/>
    <w:basedOn w:val="Carpredefinitoparagrafo"/>
    <w:semiHidden/>
    <w:locked/>
    <w:rsid w:val="00401664"/>
    <w:rPr>
      <w:rFonts w:cs="Times New Roman"/>
      <w:sz w:val="20"/>
      <w:szCs w:val="20"/>
    </w:rPr>
  </w:style>
  <w:style w:type="character" w:styleId="Collegamentoipertestuale">
    <w:name w:val="Hyperlink"/>
    <w:basedOn w:val="Carpredefinitoparagrafo"/>
    <w:semiHidden/>
    <w:rsid w:val="00401664"/>
    <w:rPr>
      <w:rFonts w:cs="Times New Roman"/>
      <w:color w:val="0000FF"/>
      <w:u w:val="single"/>
    </w:rPr>
  </w:style>
  <w:style w:type="paragraph" w:styleId="Corpodeltesto2">
    <w:name w:val="Body Text 2"/>
    <w:basedOn w:val="Normale"/>
    <w:semiHidden/>
    <w:rsid w:val="00401664"/>
    <w:pPr>
      <w:widowControl/>
      <w:tabs>
        <w:tab w:val="left" w:pos="180"/>
        <w:tab w:val="left" w:pos="3614"/>
        <w:tab w:val="left" w:pos="3774"/>
        <w:tab w:val="left" w:pos="6898"/>
      </w:tabs>
      <w:jc w:val="center"/>
    </w:pPr>
    <w:rPr>
      <w:rFonts w:ascii="Arial" w:hAnsi="Arial"/>
      <w:i/>
      <w:sz w:val="16"/>
    </w:rPr>
  </w:style>
  <w:style w:type="character" w:customStyle="1" w:styleId="Corpodeltesto2Carattere">
    <w:name w:val="Corpo del testo 2 Carattere"/>
    <w:basedOn w:val="Carpredefinitoparagrafo"/>
    <w:semiHidden/>
    <w:locked/>
    <w:rsid w:val="00401664"/>
    <w:rPr>
      <w:rFonts w:cs="Times New Roman"/>
      <w:sz w:val="20"/>
      <w:szCs w:val="20"/>
    </w:rPr>
  </w:style>
  <w:style w:type="paragraph" w:styleId="Corpodeltesto3">
    <w:name w:val="Body Text 3"/>
    <w:basedOn w:val="Normale"/>
    <w:semiHidden/>
    <w:rsid w:val="00401664"/>
    <w:pPr>
      <w:widowControl/>
      <w:tabs>
        <w:tab w:val="left" w:pos="180"/>
        <w:tab w:val="left" w:pos="3614"/>
        <w:tab w:val="left" w:pos="3774"/>
        <w:tab w:val="left" w:pos="6898"/>
      </w:tabs>
    </w:pPr>
    <w:rPr>
      <w:rFonts w:ascii="Arial" w:hAnsi="Arial"/>
      <w:sz w:val="18"/>
    </w:rPr>
  </w:style>
  <w:style w:type="character" w:customStyle="1" w:styleId="Corpodeltesto3Carattere">
    <w:name w:val="Corpo del testo 3 Carattere"/>
    <w:basedOn w:val="Carpredefinitoparagrafo"/>
    <w:semiHidden/>
    <w:locked/>
    <w:rsid w:val="00401664"/>
    <w:rPr>
      <w:rFonts w:cs="Times New Roman"/>
      <w:sz w:val="16"/>
      <w:szCs w:val="16"/>
    </w:rPr>
  </w:style>
  <w:style w:type="paragraph" w:styleId="Didascalia">
    <w:name w:val="caption"/>
    <w:basedOn w:val="Normale"/>
    <w:next w:val="Normale"/>
    <w:qFormat/>
    <w:rsid w:val="00401664"/>
    <w:pPr>
      <w:pBdr>
        <w:top w:val="single" w:sz="4" w:space="1" w:color="auto"/>
        <w:bottom w:val="single" w:sz="4" w:space="1" w:color="auto"/>
      </w:pBdr>
      <w:spacing w:before="120" w:after="120" w:line="280" w:lineRule="exact"/>
      <w:jc w:val="center"/>
    </w:pPr>
    <w:rPr>
      <w:rFonts w:ascii="Arial" w:hAnsi="Arial"/>
      <w:b/>
    </w:rPr>
  </w:style>
  <w:style w:type="character" w:styleId="Collegamentovisitato">
    <w:name w:val="FollowedHyperlink"/>
    <w:basedOn w:val="Carpredefinitoparagrafo"/>
    <w:semiHidden/>
    <w:rsid w:val="00401664"/>
    <w:rPr>
      <w:rFonts w:cs="Times New Roman"/>
      <w:color w:val="800080"/>
      <w:u w:val="single"/>
    </w:rPr>
  </w:style>
  <w:style w:type="paragraph" w:styleId="Testodelblocco">
    <w:name w:val="Block Text"/>
    <w:basedOn w:val="Normale"/>
    <w:semiHidden/>
    <w:rsid w:val="00401664"/>
    <w:pPr>
      <w:spacing w:line="240" w:lineRule="exact"/>
      <w:ind w:left="1560" w:right="1842"/>
      <w:jc w:val="center"/>
    </w:pPr>
    <w:rPr>
      <w:rFonts w:ascii="Arial" w:hAnsi="Arial"/>
      <w:b/>
      <w:bCs/>
      <w:iCs/>
      <w:sz w:val="18"/>
    </w:rPr>
  </w:style>
  <w:style w:type="paragraph" w:styleId="Testofumetto">
    <w:name w:val="Balloon Text"/>
    <w:basedOn w:val="Normale"/>
    <w:semiHidden/>
    <w:rsid w:val="0040166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semiHidden/>
    <w:locked/>
    <w:rsid w:val="00401664"/>
    <w:rPr>
      <w:rFonts w:ascii="Tahoma" w:hAnsi="Tahoma" w:cs="Tahoma"/>
      <w:snapToGrid w:val="0"/>
      <w:sz w:val="16"/>
      <w:szCs w:val="16"/>
    </w:rPr>
  </w:style>
  <w:style w:type="paragraph" w:styleId="Rientrocorpodeltesto2">
    <w:name w:val="Body Text Indent 2"/>
    <w:basedOn w:val="Normale"/>
    <w:semiHidden/>
    <w:rsid w:val="0040166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ocked/>
    <w:rsid w:val="00401664"/>
    <w:rPr>
      <w:rFonts w:cs="Times New Roman"/>
      <w:snapToGrid w:val="0"/>
    </w:rPr>
  </w:style>
  <w:style w:type="paragraph" w:styleId="Rientrocorpodeltesto">
    <w:name w:val="Body Text Indent"/>
    <w:basedOn w:val="Normale"/>
    <w:semiHidden/>
    <w:rsid w:val="00401664"/>
    <w:pPr>
      <w:widowControl/>
      <w:suppressAutoHyphens/>
      <w:spacing w:after="240"/>
      <w:ind w:firstLine="567"/>
      <w:jc w:val="both"/>
    </w:pPr>
    <w:rPr>
      <w:rFonts w:ascii="Calibri" w:eastAsia="SimSun" w:hAnsi="Calibri"/>
      <w:kern w:val="1"/>
      <w:sz w:val="22"/>
      <w:szCs w:val="22"/>
      <w:lang w:eastAsia="en-US"/>
    </w:rPr>
  </w:style>
  <w:style w:type="paragraph" w:styleId="Testonotadichiusura">
    <w:name w:val="endnote text"/>
    <w:basedOn w:val="Normale"/>
    <w:semiHidden/>
    <w:locked/>
    <w:rsid w:val="00401664"/>
    <w:pPr>
      <w:widowControl/>
    </w:pPr>
    <w:rPr>
      <w:sz w:val="22"/>
    </w:rPr>
  </w:style>
  <w:style w:type="character" w:customStyle="1" w:styleId="TestonotadichiusuraCarattere">
    <w:name w:val="Testo nota di chiusura Carattere"/>
    <w:basedOn w:val="Carpredefinitoparagrafo"/>
    <w:rsid w:val="00401664"/>
    <w:rPr>
      <w:sz w:val="22"/>
    </w:rPr>
  </w:style>
  <w:style w:type="paragraph" w:customStyle="1" w:styleId="xl28">
    <w:name w:val="xl28"/>
    <w:basedOn w:val="Normale"/>
    <w:rsid w:val="0040166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stile4">
    <w:name w:val="stile4"/>
    <w:basedOn w:val="Normale"/>
    <w:rsid w:val="0040166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stonotaapidipagina">
    <w:name w:val="footnote text"/>
    <w:basedOn w:val="Normale"/>
    <w:semiHidden/>
    <w:rsid w:val="00401664"/>
  </w:style>
  <w:style w:type="character" w:styleId="Rimandonotaapidipagina">
    <w:name w:val="footnote reference"/>
    <w:basedOn w:val="Carpredefinitoparagrafo"/>
    <w:semiHidden/>
    <w:rsid w:val="00401664"/>
    <w:rPr>
      <w:vertAlign w:val="superscript"/>
    </w:rPr>
  </w:style>
  <w:style w:type="paragraph" w:styleId="NormaleWeb">
    <w:name w:val="Normal (Web)"/>
    <w:basedOn w:val="Normale"/>
    <w:semiHidden/>
    <w:rsid w:val="0040166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Enfasigrassetto">
    <w:name w:val="Strong"/>
    <w:basedOn w:val="Carpredefinitoparagrafo"/>
    <w:qFormat/>
    <w:rsid w:val="004016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6C70E-1F1A-4259-B820-21F05265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10_A_istanza fruizione tutoraggio</Template>
  <TotalTime>1</TotalTime>
  <Pages>1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CSI PIEMONTE</Company>
  <LinksUpToDate>false</LinksUpToDate>
  <CharactersWithSpaces>9468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15631RP</dc:creator>
  <cp:keywords/>
  <cp:lastModifiedBy>15631RP</cp:lastModifiedBy>
  <cp:revision>3</cp:revision>
  <cp:lastPrinted>2019-01-04T06:34:00Z</cp:lastPrinted>
  <dcterms:created xsi:type="dcterms:W3CDTF">2019-07-12T08:32:00Z</dcterms:created>
  <dcterms:modified xsi:type="dcterms:W3CDTF">2019-07-12T08:33:00Z</dcterms:modified>
</cp:coreProperties>
</file>